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9DDB" w14:textId="00EB0E9F" w:rsidR="00A36D94" w:rsidRDefault="00A36D94" w:rsidP="00A36D94">
      <w:pPr>
        <w:rPr>
          <w:rFonts w:ascii="Helvetica Neue Thin" w:hAnsi="Helvetica Neue Thin"/>
          <w:color w:val="000000" w:themeColor="text1"/>
          <w:sz w:val="22"/>
          <w:szCs w:val="22"/>
        </w:rPr>
      </w:pPr>
      <w:r w:rsidRPr="00A36D94">
        <w:rPr>
          <w:rFonts w:ascii="Helvetica Neue Thin" w:hAnsi="Helvetica Neue Thin"/>
          <w:color w:val="000000" w:themeColor="text1"/>
          <w:sz w:val="22"/>
          <w:szCs w:val="22"/>
        </w:rPr>
        <w:t>ARTIGO DE FABIO MESTRINER</w:t>
      </w:r>
    </w:p>
    <w:p w14:paraId="549C8CC1" w14:textId="77777777" w:rsidR="00A36D94" w:rsidRPr="00A36D94" w:rsidRDefault="00A36D94" w:rsidP="00A36D94">
      <w:pPr>
        <w:rPr>
          <w:rFonts w:ascii="Helvetica Neue Thin" w:hAnsi="Helvetica Neue Thin"/>
          <w:color w:val="000000" w:themeColor="text1"/>
          <w:sz w:val="22"/>
          <w:szCs w:val="22"/>
        </w:rPr>
      </w:pPr>
    </w:p>
    <w:p w14:paraId="2FB2BE1E" w14:textId="79266488" w:rsidR="00BD43AC" w:rsidRPr="007C6B6F" w:rsidRDefault="00B60E27" w:rsidP="008754BE">
      <w:pPr>
        <w:jc w:val="center"/>
        <w:rPr>
          <w:rFonts w:ascii="Helvetica Neue Medium" w:hAnsi="Helvetica Neue Medium"/>
          <w:color w:val="7030A0"/>
          <w:sz w:val="56"/>
          <w:szCs w:val="56"/>
        </w:rPr>
      </w:pPr>
      <w:r w:rsidRPr="007C6B6F">
        <w:rPr>
          <w:rFonts w:ascii="Helvetica Neue Medium" w:hAnsi="Helvetica Neue Medium"/>
          <w:color w:val="7030A0"/>
          <w:sz w:val="56"/>
          <w:szCs w:val="56"/>
        </w:rPr>
        <w:t>O consumidor não existe!</w:t>
      </w:r>
    </w:p>
    <w:p w14:paraId="08F657D4" w14:textId="6D9407CD" w:rsidR="00B60E27" w:rsidRPr="00B60E27" w:rsidRDefault="00B60E27">
      <w:pPr>
        <w:rPr>
          <w:rFonts w:ascii="Helvetica Neue Thin" w:hAnsi="Helvetica Neue Thin"/>
        </w:rPr>
      </w:pPr>
    </w:p>
    <w:p w14:paraId="2F773638" w14:textId="77777777" w:rsidR="00D80E9E" w:rsidRDefault="00D80E9E" w:rsidP="00B60E27">
      <w:pPr>
        <w:jc w:val="center"/>
        <w:rPr>
          <w:rFonts w:ascii="Helvetica Neue Thin" w:hAnsi="Helvetica Neue Thin"/>
          <w:i/>
          <w:iCs/>
          <w:color w:val="404040"/>
          <w:sz w:val="32"/>
          <w:szCs w:val="32"/>
          <w:shd w:val="clear" w:color="auto" w:fill="FFFFFF"/>
        </w:rPr>
      </w:pPr>
      <w:r w:rsidRPr="00D80E9E">
        <w:rPr>
          <w:rFonts w:ascii="Helvetica Neue Thin" w:hAnsi="Helvetica Neue Thin"/>
          <w:sz w:val="32"/>
          <w:szCs w:val="32"/>
        </w:rPr>
        <w:t>CONSUMIDOR</w:t>
      </w:r>
      <w:r>
        <w:rPr>
          <w:rFonts w:ascii="Helvetica Neue Thin" w:hAnsi="Helvetica Neue Thin"/>
          <w:i/>
          <w:iCs/>
          <w:sz w:val="32"/>
          <w:szCs w:val="32"/>
        </w:rPr>
        <w:t xml:space="preserve">: </w:t>
      </w:r>
      <w:r w:rsidR="00B60E27" w:rsidRPr="00B60E27">
        <w:rPr>
          <w:rFonts w:ascii="Helvetica Neue Thin" w:hAnsi="Helvetica Neue Thin"/>
          <w:i/>
          <w:iCs/>
          <w:sz w:val="32"/>
          <w:szCs w:val="32"/>
        </w:rPr>
        <w:t>“</w:t>
      </w:r>
      <w:r w:rsidR="00B60E27" w:rsidRPr="00B60E27">
        <w:rPr>
          <w:rFonts w:ascii="Helvetica Neue Thin" w:hAnsi="Helvetica Neue Thin"/>
          <w:i/>
          <w:iCs/>
          <w:color w:val="404040"/>
          <w:sz w:val="32"/>
          <w:szCs w:val="32"/>
          <w:shd w:val="clear" w:color="auto" w:fill="FFFFFF"/>
        </w:rPr>
        <w:t xml:space="preserve">Aquele que compra, adquire ou paga por serviços, mercadorias, bens de utilização própria ou </w:t>
      </w:r>
    </w:p>
    <w:p w14:paraId="62FC2E9E" w14:textId="52981555" w:rsidR="00B60E27" w:rsidRDefault="00B60E27" w:rsidP="00B60E27">
      <w:pPr>
        <w:jc w:val="center"/>
        <w:rPr>
          <w:rFonts w:ascii="Helvetica Neue Thin" w:hAnsi="Helvetica Neue Thin"/>
          <w:i/>
          <w:iCs/>
          <w:color w:val="404040"/>
          <w:sz w:val="32"/>
          <w:szCs w:val="32"/>
          <w:shd w:val="clear" w:color="auto" w:fill="FFFFFF"/>
        </w:rPr>
      </w:pPr>
      <w:r w:rsidRPr="00B60E27">
        <w:rPr>
          <w:rFonts w:ascii="Helvetica Neue Thin" w:hAnsi="Helvetica Neue Thin"/>
          <w:i/>
          <w:iCs/>
          <w:color w:val="404040"/>
          <w:sz w:val="32"/>
          <w:szCs w:val="32"/>
          <w:shd w:val="clear" w:color="auto" w:fill="FFFFFF"/>
        </w:rPr>
        <w:t>de sua família; cliente, freguês”.</w:t>
      </w:r>
    </w:p>
    <w:p w14:paraId="30EEA01D" w14:textId="2C1CE789" w:rsidR="00B60E27" w:rsidRDefault="00B60E27" w:rsidP="00B60E27">
      <w:pPr>
        <w:rPr>
          <w:rFonts w:ascii="Helvetica Neue Thin" w:hAnsi="Helvetica Neue Thin"/>
          <w:i/>
          <w:iCs/>
          <w:color w:val="404040"/>
          <w:sz w:val="28"/>
          <w:szCs w:val="28"/>
          <w:shd w:val="clear" w:color="auto" w:fill="FFFFFF"/>
        </w:rPr>
      </w:pPr>
    </w:p>
    <w:p w14:paraId="6BEB4F27" w14:textId="183C17AA" w:rsidR="00A36D94" w:rsidRDefault="00A36D94" w:rsidP="00A36D94">
      <w:pPr>
        <w:jc w:val="center"/>
        <w:rPr>
          <w:rFonts w:ascii="Helvetica Neue Thin" w:hAnsi="Helvetica Neue Thin"/>
          <w:i/>
          <w:iCs/>
          <w:color w:val="404040"/>
          <w:sz w:val="28"/>
          <w:szCs w:val="28"/>
          <w:shd w:val="clear" w:color="auto" w:fill="FFFFFF"/>
        </w:rPr>
      </w:pPr>
      <w:r>
        <w:rPr>
          <w:rFonts w:ascii="Helvetica Neue Thin" w:hAnsi="Helvetica Neue Thin"/>
          <w:i/>
          <w:iCs/>
          <w:noProof/>
          <w:color w:val="404040"/>
          <w:sz w:val="28"/>
          <w:szCs w:val="28"/>
          <w:shd w:val="clear" w:color="auto" w:fill="FFFFFF"/>
        </w:rPr>
        <w:drawing>
          <wp:inline distT="0" distB="0" distL="0" distR="0" wp14:anchorId="54648503" wp14:editId="258BA42F">
            <wp:extent cx="3469593" cy="3319753"/>
            <wp:effectExtent l="0" t="0" r="0" b="0"/>
            <wp:docPr id="1" name="Imagem 1" descr="Uma imagem contendo homem, em pé, frente, mulher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ntendo homem, em pé, frente, mulher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1263" cy="3340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0EFA5" w14:textId="2A56418B" w:rsidR="00A36D94" w:rsidRDefault="00A36D94" w:rsidP="00B60E27">
      <w:pPr>
        <w:rPr>
          <w:rFonts w:ascii="Helvetica Neue Thin" w:hAnsi="Helvetica Neue Thin"/>
          <w:i/>
          <w:iCs/>
          <w:color w:val="404040"/>
          <w:sz w:val="28"/>
          <w:szCs w:val="28"/>
          <w:shd w:val="clear" w:color="auto" w:fill="FFFFFF"/>
        </w:rPr>
      </w:pPr>
    </w:p>
    <w:p w14:paraId="4A1D389A" w14:textId="77777777" w:rsidR="00A36D94" w:rsidRDefault="00A36D94" w:rsidP="00B60E27">
      <w:pPr>
        <w:rPr>
          <w:rFonts w:ascii="Helvetica Neue Thin" w:hAnsi="Helvetica Neue Thin"/>
          <w:i/>
          <w:iCs/>
          <w:color w:val="404040"/>
          <w:sz w:val="28"/>
          <w:szCs w:val="28"/>
          <w:shd w:val="clear" w:color="auto" w:fill="FFFFFF"/>
        </w:rPr>
      </w:pPr>
    </w:p>
    <w:p w14:paraId="744509ED" w14:textId="165D9F2F" w:rsidR="00B60E27" w:rsidRPr="00DA7129" w:rsidRDefault="00B60E27" w:rsidP="00B60E27">
      <w:pPr>
        <w:rPr>
          <w:rFonts w:ascii="Helvetica Neue Thin" w:hAnsi="Helvetica Neue Thin"/>
          <w:i/>
          <w:iCs/>
          <w:color w:val="404040"/>
          <w:sz w:val="28"/>
          <w:szCs w:val="28"/>
          <w:shd w:val="clear" w:color="auto" w:fill="FFFFFF"/>
        </w:rPr>
      </w:pPr>
      <w:r w:rsidRPr="00B60E27">
        <w:rPr>
          <w:rFonts w:ascii="Helvetica Neue Thin" w:hAnsi="Helvetica Neue Thin"/>
          <w:color w:val="404040"/>
          <w:sz w:val="28"/>
          <w:szCs w:val="28"/>
          <w:shd w:val="clear" w:color="auto" w:fill="FFFFFF"/>
        </w:rPr>
        <w:t xml:space="preserve">É assim que o </w:t>
      </w:r>
      <w:r>
        <w:rPr>
          <w:rFonts w:ascii="Helvetica Neue Thin" w:hAnsi="Helvetica Neue Thin"/>
          <w:color w:val="404040"/>
          <w:sz w:val="28"/>
          <w:szCs w:val="28"/>
          <w:shd w:val="clear" w:color="auto" w:fill="FFFFFF"/>
        </w:rPr>
        <w:t xml:space="preserve">dicionário Aurélio </w:t>
      </w:r>
      <w:r w:rsidR="008754BE">
        <w:rPr>
          <w:rFonts w:ascii="Helvetica Neue Thin" w:hAnsi="Helvetica Neue Thin"/>
          <w:color w:val="404040"/>
          <w:sz w:val="28"/>
          <w:szCs w:val="28"/>
          <w:shd w:val="clear" w:color="auto" w:fill="FFFFFF"/>
        </w:rPr>
        <w:t xml:space="preserve">inicia a </w:t>
      </w:r>
      <w:r>
        <w:rPr>
          <w:rFonts w:ascii="Helvetica Neue Thin" w:hAnsi="Helvetica Neue Thin"/>
          <w:color w:val="404040"/>
          <w:sz w:val="28"/>
          <w:szCs w:val="28"/>
          <w:shd w:val="clear" w:color="auto" w:fill="FFFFFF"/>
        </w:rPr>
        <w:t>descr</w:t>
      </w:r>
      <w:r w:rsidR="008754BE">
        <w:rPr>
          <w:rFonts w:ascii="Helvetica Neue Thin" w:hAnsi="Helvetica Neue Thin"/>
          <w:color w:val="404040"/>
          <w:sz w:val="28"/>
          <w:szCs w:val="28"/>
          <w:shd w:val="clear" w:color="auto" w:fill="FFFFFF"/>
        </w:rPr>
        <w:t>ição</w:t>
      </w:r>
      <w:r>
        <w:rPr>
          <w:rFonts w:ascii="Helvetica Neue Thin" w:hAnsi="Helvetica Neue Thin"/>
          <w:color w:val="404040"/>
          <w:sz w:val="28"/>
          <w:szCs w:val="28"/>
          <w:shd w:val="clear" w:color="auto" w:fill="FFFFFF"/>
        </w:rPr>
        <w:t xml:space="preserve"> </w:t>
      </w:r>
      <w:r w:rsidR="008754BE">
        <w:rPr>
          <w:rFonts w:ascii="Helvetica Neue Thin" w:hAnsi="Helvetica Neue Thin"/>
          <w:color w:val="404040"/>
          <w:sz w:val="28"/>
          <w:szCs w:val="28"/>
          <w:shd w:val="clear" w:color="auto" w:fill="FFFFFF"/>
        </w:rPr>
        <w:t>d</w:t>
      </w:r>
      <w:r>
        <w:rPr>
          <w:rFonts w:ascii="Helvetica Neue Thin" w:hAnsi="Helvetica Neue Thin"/>
          <w:color w:val="404040"/>
          <w:sz w:val="28"/>
          <w:szCs w:val="28"/>
          <w:shd w:val="clear" w:color="auto" w:fill="FFFFFF"/>
        </w:rPr>
        <w:t>o significado dessa palavra que se refere ao homo sapiens</w:t>
      </w:r>
      <w:r w:rsidR="008754BE">
        <w:rPr>
          <w:rFonts w:ascii="Helvetica Neue Thin" w:hAnsi="Helvetica Neue Thin"/>
          <w:color w:val="404040"/>
          <w:sz w:val="28"/>
          <w:szCs w:val="28"/>
          <w:shd w:val="clear" w:color="auto" w:fill="FFFFFF"/>
        </w:rPr>
        <w:t>,</w:t>
      </w:r>
      <w:r>
        <w:rPr>
          <w:rFonts w:ascii="Helvetica Neue Thin" w:hAnsi="Helvetica Neue Thin"/>
          <w:color w:val="404040"/>
          <w:sz w:val="28"/>
          <w:szCs w:val="28"/>
          <w:shd w:val="clear" w:color="auto" w:fill="FFFFFF"/>
        </w:rPr>
        <w:t xml:space="preserve"> o ser humano como </w:t>
      </w:r>
      <w:r w:rsidRPr="00DA7129">
        <w:rPr>
          <w:rFonts w:ascii="Helvetica Neue Thin" w:hAnsi="Helvetica Neue Thin"/>
          <w:i/>
          <w:iCs/>
          <w:color w:val="404040"/>
          <w:sz w:val="28"/>
          <w:szCs w:val="28"/>
          <w:shd w:val="clear" w:color="auto" w:fill="FFFFFF"/>
        </w:rPr>
        <w:t>“aquele que compra”.</w:t>
      </w:r>
    </w:p>
    <w:p w14:paraId="1F938248" w14:textId="0B67E21B" w:rsidR="00B60E27" w:rsidRDefault="00B60E27" w:rsidP="00B60E27">
      <w:pPr>
        <w:rPr>
          <w:rFonts w:ascii="Helvetica Neue Thin" w:hAnsi="Helvetica Neue Thin"/>
          <w:color w:val="404040"/>
          <w:sz w:val="28"/>
          <w:szCs w:val="28"/>
          <w:shd w:val="clear" w:color="auto" w:fill="FFFFFF"/>
        </w:rPr>
      </w:pPr>
      <w:r>
        <w:rPr>
          <w:rFonts w:ascii="Helvetica Neue Thin" w:hAnsi="Helvetica Neue Thin"/>
          <w:color w:val="404040"/>
          <w:sz w:val="28"/>
          <w:szCs w:val="28"/>
          <w:shd w:val="clear" w:color="auto" w:fill="FFFFFF"/>
        </w:rPr>
        <w:t xml:space="preserve">Consumidor é uma palavra criada pelo comércio </w:t>
      </w:r>
      <w:r w:rsidR="00D530E7">
        <w:rPr>
          <w:rFonts w:ascii="Helvetica Neue Thin" w:hAnsi="Helvetica Neue Thin"/>
          <w:color w:val="404040"/>
          <w:sz w:val="28"/>
          <w:szCs w:val="28"/>
          <w:shd w:val="clear" w:color="auto" w:fill="FFFFFF"/>
        </w:rPr>
        <w:t>para se referir ao ente que realiza uma ação de compra</w:t>
      </w:r>
      <w:r w:rsidR="008754BE">
        <w:rPr>
          <w:rFonts w:ascii="Helvetica Neue Thin" w:hAnsi="Helvetica Neue Thin"/>
          <w:color w:val="404040"/>
          <w:sz w:val="28"/>
          <w:szCs w:val="28"/>
          <w:shd w:val="clear" w:color="auto" w:fill="FFFFFF"/>
        </w:rPr>
        <w:t>,</w:t>
      </w:r>
      <w:r w:rsidR="00D530E7">
        <w:rPr>
          <w:rFonts w:ascii="Helvetica Neue Thin" w:hAnsi="Helvetica Neue Thin"/>
          <w:color w:val="404040"/>
          <w:sz w:val="28"/>
          <w:szCs w:val="28"/>
          <w:shd w:val="clear" w:color="auto" w:fill="FFFFFF"/>
        </w:rPr>
        <w:t xml:space="preserve"> </w:t>
      </w:r>
      <w:r w:rsidR="008754BE">
        <w:rPr>
          <w:rFonts w:ascii="Helvetica Neue Thin" w:hAnsi="Helvetica Neue Thin"/>
          <w:color w:val="404040"/>
          <w:sz w:val="28"/>
          <w:szCs w:val="28"/>
          <w:shd w:val="clear" w:color="auto" w:fill="FFFFFF"/>
        </w:rPr>
        <w:t>c</w:t>
      </w:r>
      <w:r w:rsidR="00D530E7">
        <w:rPr>
          <w:rFonts w:ascii="Helvetica Neue Thin" w:hAnsi="Helvetica Neue Thin"/>
          <w:color w:val="404040"/>
          <w:sz w:val="28"/>
          <w:szCs w:val="28"/>
          <w:shd w:val="clear" w:color="auto" w:fill="FFFFFF"/>
        </w:rPr>
        <w:t>onsumidor não tem existência real e permanente, é apenas um estágio do processo de adquirir bens de todos os tipos</w:t>
      </w:r>
      <w:r w:rsidR="008754BE">
        <w:rPr>
          <w:rFonts w:ascii="Helvetica Neue Thin" w:hAnsi="Helvetica Neue Thin"/>
          <w:color w:val="404040"/>
          <w:sz w:val="28"/>
          <w:szCs w:val="28"/>
          <w:shd w:val="clear" w:color="auto" w:fill="FFFFFF"/>
        </w:rPr>
        <w:t xml:space="preserve"> necessários ou não</w:t>
      </w:r>
      <w:r w:rsidR="00D530E7">
        <w:rPr>
          <w:rFonts w:ascii="Helvetica Neue Thin" w:hAnsi="Helvetica Neue Thin"/>
          <w:color w:val="404040"/>
          <w:sz w:val="28"/>
          <w:szCs w:val="28"/>
          <w:shd w:val="clear" w:color="auto" w:fill="FFFFFF"/>
        </w:rPr>
        <w:t>.</w:t>
      </w:r>
    </w:p>
    <w:p w14:paraId="123D8B2F" w14:textId="16C219D9" w:rsidR="00D530E7" w:rsidRDefault="00D530E7" w:rsidP="00B60E27">
      <w:pPr>
        <w:rPr>
          <w:rFonts w:ascii="Helvetica Neue Thin" w:hAnsi="Helvetica Neue Thin"/>
          <w:color w:val="404040"/>
          <w:sz w:val="28"/>
          <w:szCs w:val="28"/>
          <w:shd w:val="clear" w:color="auto" w:fill="FFFFFF"/>
        </w:rPr>
      </w:pPr>
      <w:r>
        <w:rPr>
          <w:rFonts w:ascii="Helvetica Neue Thin" w:hAnsi="Helvetica Neue Thin"/>
          <w:color w:val="404040"/>
          <w:sz w:val="28"/>
          <w:szCs w:val="28"/>
          <w:shd w:val="clear" w:color="auto" w:fill="FFFFFF"/>
        </w:rPr>
        <w:t>Existem empresas e posso citar algumas, que procuram focar suas estratégias de marketing além do consumidor, indo buscar na fonte, o homo sapiens, as motivações essenciais que o fazem agir. Essas empresas focam nas necessidades humanas descritas na pirâmide de Maslo</w:t>
      </w:r>
      <w:r w:rsidR="008754BE">
        <w:rPr>
          <w:rFonts w:ascii="Helvetica Neue Thin" w:hAnsi="Helvetica Neue Thin"/>
          <w:color w:val="404040"/>
          <w:sz w:val="28"/>
          <w:szCs w:val="28"/>
          <w:shd w:val="clear" w:color="auto" w:fill="FFFFFF"/>
        </w:rPr>
        <w:t>w e</w:t>
      </w:r>
      <w:r>
        <w:rPr>
          <w:rFonts w:ascii="Helvetica Neue Thin" w:hAnsi="Helvetica Neue Thin"/>
          <w:color w:val="404040"/>
          <w:sz w:val="28"/>
          <w:szCs w:val="28"/>
          <w:shd w:val="clear" w:color="auto" w:fill="FFFFFF"/>
        </w:rPr>
        <w:t xml:space="preserve"> buscam se aproximar das realidades básicas da vida humana.</w:t>
      </w:r>
    </w:p>
    <w:p w14:paraId="5350EF21" w14:textId="31BACE24" w:rsidR="00D530E7" w:rsidRDefault="00D530E7" w:rsidP="00B60E27">
      <w:pPr>
        <w:rPr>
          <w:rFonts w:ascii="Helvetica Neue Thin" w:hAnsi="Helvetica Neue Thin"/>
          <w:color w:val="404040"/>
          <w:sz w:val="28"/>
          <w:szCs w:val="28"/>
          <w:shd w:val="clear" w:color="auto" w:fill="FFFFFF"/>
        </w:rPr>
      </w:pPr>
      <w:r>
        <w:rPr>
          <w:rFonts w:ascii="Helvetica Neue Thin" w:hAnsi="Helvetica Neue Thin"/>
          <w:color w:val="404040"/>
          <w:sz w:val="28"/>
          <w:szCs w:val="28"/>
          <w:shd w:val="clear" w:color="auto" w:fill="FFFFFF"/>
        </w:rPr>
        <w:t xml:space="preserve">Mas a maioria, acredita que o consumidor existe e procura de muitas maneiras tentar compreender como ele age, como pensa, como sente e como decide suas escolhas. Pesquisas, teorias, livros e muita tinta já foi </w:t>
      </w:r>
      <w:r>
        <w:rPr>
          <w:rFonts w:ascii="Helvetica Neue Thin" w:hAnsi="Helvetica Neue Thin"/>
          <w:color w:val="404040"/>
          <w:sz w:val="28"/>
          <w:szCs w:val="28"/>
          <w:shd w:val="clear" w:color="auto" w:fill="FFFFFF"/>
        </w:rPr>
        <w:lastRenderedPageBreak/>
        <w:t xml:space="preserve">gasta nesta busca que lança mão da </w:t>
      </w:r>
      <w:r w:rsidR="00D80E9E">
        <w:rPr>
          <w:rFonts w:ascii="Helvetica Neue Thin" w:hAnsi="Helvetica Neue Thin"/>
          <w:color w:val="404040"/>
          <w:sz w:val="28"/>
          <w:szCs w:val="28"/>
          <w:shd w:val="clear" w:color="auto" w:fill="FFFFFF"/>
        </w:rPr>
        <w:t>Psicologia</w:t>
      </w:r>
      <w:r>
        <w:rPr>
          <w:rFonts w:ascii="Helvetica Neue Thin" w:hAnsi="Helvetica Neue Thin"/>
          <w:color w:val="404040"/>
          <w:sz w:val="28"/>
          <w:szCs w:val="28"/>
          <w:shd w:val="clear" w:color="auto" w:fill="FFFFFF"/>
        </w:rPr>
        <w:t xml:space="preserve">, da Gestalt, da </w:t>
      </w:r>
      <w:r w:rsidR="008754BE">
        <w:rPr>
          <w:rFonts w:ascii="Helvetica Neue Thin" w:hAnsi="Helvetica Neue Thin"/>
          <w:color w:val="404040"/>
          <w:sz w:val="28"/>
          <w:szCs w:val="28"/>
          <w:shd w:val="clear" w:color="auto" w:fill="FFFFFF"/>
        </w:rPr>
        <w:t>S</w:t>
      </w:r>
      <w:r>
        <w:rPr>
          <w:rFonts w:ascii="Helvetica Neue Thin" w:hAnsi="Helvetica Neue Thin"/>
          <w:color w:val="404040"/>
          <w:sz w:val="28"/>
          <w:szCs w:val="28"/>
          <w:shd w:val="clear" w:color="auto" w:fill="FFFFFF"/>
        </w:rPr>
        <w:t>emiótica e de uma infinidade de caminhos e atalhos que levem ao entendimento desses mistérios tentando transformar em certezas a vontade caprichosa das pessoas que longe de viver para o consumo, consomem para viver...</w:t>
      </w:r>
    </w:p>
    <w:p w14:paraId="3B1DF3BB" w14:textId="306B1A87" w:rsidR="00D530E7" w:rsidRDefault="00D530E7" w:rsidP="00B60E27">
      <w:pPr>
        <w:rPr>
          <w:rFonts w:ascii="Helvetica Neue Thin" w:hAnsi="Helvetica Neue Thin"/>
          <w:color w:val="404040"/>
          <w:sz w:val="28"/>
          <w:szCs w:val="28"/>
          <w:shd w:val="clear" w:color="auto" w:fill="FFFFFF"/>
        </w:rPr>
      </w:pPr>
      <w:r>
        <w:rPr>
          <w:rFonts w:ascii="Helvetica Neue Thin" w:hAnsi="Helvetica Neue Thin"/>
          <w:color w:val="404040"/>
          <w:sz w:val="28"/>
          <w:szCs w:val="28"/>
          <w:shd w:val="clear" w:color="auto" w:fill="FFFFFF"/>
        </w:rPr>
        <w:t xml:space="preserve">No seu fascinante livro “O cérebro do século XXI” o neurocientista britânico Steven Rose descreve a jornada da ciência para compreender </w:t>
      </w:r>
      <w:r w:rsidR="008754BE">
        <w:rPr>
          <w:rFonts w:ascii="Helvetica Neue Thin" w:hAnsi="Helvetica Neue Thin"/>
          <w:color w:val="404040"/>
          <w:sz w:val="28"/>
          <w:szCs w:val="28"/>
          <w:shd w:val="clear" w:color="auto" w:fill="FFFFFF"/>
        </w:rPr>
        <w:t>como funciona o cérebro humano e nos mostrou uma das descobertas mais fascinantes deste funcionamento, ou seja, o cérebro humano funciona com “</w:t>
      </w:r>
      <w:r w:rsidR="008754BE" w:rsidRPr="008754BE">
        <w:rPr>
          <w:rFonts w:ascii="Helvetica Neue Thin" w:hAnsi="Helvetica Neue Thin"/>
          <w:i/>
          <w:iCs/>
          <w:color w:val="404040"/>
          <w:sz w:val="28"/>
          <w:szCs w:val="28"/>
          <w:shd w:val="clear" w:color="auto" w:fill="FFFFFF"/>
        </w:rPr>
        <w:t>significados</w:t>
      </w:r>
      <w:r w:rsidR="008754BE">
        <w:rPr>
          <w:rFonts w:ascii="Helvetica Neue Thin" w:hAnsi="Helvetica Neue Thin"/>
          <w:color w:val="404040"/>
          <w:sz w:val="28"/>
          <w:szCs w:val="28"/>
          <w:shd w:val="clear" w:color="auto" w:fill="FFFFFF"/>
        </w:rPr>
        <w:t>”.</w:t>
      </w:r>
      <w:r w:rsidR="00877E60">
        <w:rPr>
          <w:rFonts w:ascii="Helvetica Neue Thin" w:hAnsi="Helvetica Neue Thin"/>
          <w:color w:val="404040"/>
          <w:sz w:val="28"/>
          <w:szCs w:val="28"/>
          <w:shd w:val="clear" w:color="auto" w:fill="FFFFFF"/>
        </w:rPr>
        <w:t xml:space="preserve"> Grande parte do que ocupa nossa mente e nos faz adquirir a realidade que percebemos, está justamente em atribuir significados a tudo que percebemos pois são eles, os significados que nos permitem endereçar e armazenar na memória aquilo que de alguma forma impressionou nossos sentidos.</w:t>
      </w:r>
    </w:p>
    <w:p w14:paraId="17E57726" w14:textId="1327B0A0" w:rsidR="00877E60" w:rsidRDefault="00877E60" w:rsidP="00B60E27">
      <w:pPr>
        <w:rPr>
          <w:rFonts w:ascii="Helvetica Neue Thin" w:hAnsi="Helvetica Neue Thin"/>
          <w:color w:val="404040"/>
          <w:sz w:val="28"/>
          <w:szCs w:val="28"/>
          <w:shd w:val="clear" w:color="auto" w:fill="FFFFFF"/>
        </w:rPr>
      </w:pPr>
      <w:r>
        <w:rPr>
          <w:rFonts w:ascii="Helvetica Neue Thin" w:hAnsi="Helvetica Neue Thin"/>
          <w:color w:val="404040"/>
          <w:sz w:val="28"/>
          <w:szCs w:val="28"/>
          <w:shd w:val="clear" w:color="auto" w:fill="FFFFFF"/>
        </w:rPr>
        <w:t xml:space="preserve">Nunca me esqueci de um artigo que li em 1985 na revista Diálogo publicada pela Chancelaria Americana cujo título era: </w:t>
      </w:r>
      <w:r w:rsidRPr="00877E60">
        <w:rPr>
          <w:rFonts w:ascii="Helvetica Neue Thin" w:hAnsi="Helvetica Neue Thin"/>
          <w:i/>
          <w:iCs/>
          <w:color w:val="404040"/>
          <w:sz w:val="28"/>
          <w:szCs w:val="28"/>
          <w:shd w:val="clear" w:color="auto" w:fill="FFFFFF"/>
        </w:rPr>
        <w:t>“Todos os dados são originários da experiência dos sentidos”</w:t>
      </w:r>
      <w:r>
        <w:rPr>
          <w:rFonts w:ascii="Helvetica Neue Thin" w:hAnsi="Helvetica Neue Thin"/>
          <w:color w:val="404040"/>
          <w:sz w:val="28"/>
          <w:szCs w:val="28"/>
          <w:shd w:val="clear" w:color="auto" w:fill="FFFFFF"/>
        </w:rPr>
        <w:t>. Este artigo descreve como a ciência atua, constrói suas teses e</w:t>
      </w:r>
      <w:r w:rsidR="00D80E9E">
        <w:rPr>
          <w:rFonts w:ascii="Helvetica Neue Thin" w:hAnsi="Helvetica Neue Thin"/>
          <w:color w:val="404040"/>
          <w:sz w:val="28"/>
          <w:szCs w:val="28"/>
          <w:shd w:val="clear" w:color="auto" w:fill="FFFFFF"/>
        </w:rPr>
        <w:t xml:space="preserve"> desenvolve suas pesquisas baseadas inicialmente nos </w:t>
      </w:r>
      <w:r w:rsidR="00D80E9E" w:rsidRPr="00D80E9E">
        <w:rPr>
          <w:rFonts w:ascii="Helvetica Neue Thin" w:hAnsi="Helvetica Neue Thin"/>
          <w:i/>
          <w:iCs/>
          <w:color w:val="404040"/>
          <w:sz w:val="28"/>
          <w:szCs w:val="28"/>
          <w:shd w:val="clear" w:color="auto" w:fill="FFFFFF"/>
        </w:rPr>
        <w:t>inputs</w:t>
      </w:r>
      <w:r w:rsidR="00D80E9E">
        <w:rPr>
          <w:rFonts w:ascii="Helvetica Neue Thin" w:hAnsi="Helvetica Neue Thin"/>
          <w:i/>
          <w:iCs/>
          <w:color w:val="404040"/>
          <w:sz w:val="28"/>
          <w:szCs w:val="28"/>
          <w:shd w:val="clear" w:color="auto" w:fill="FFFFFF"/>
        </w:rPr>
        <w:t xml:space="preserve"> </w:t>
      </w:r>
      <w:r w:rsidR="00D80E9E">
        <w:rPr>
          <w:rFonts w:ascii="Helvetica Neue Thin" w:hAnsi="Helvetica Neue Thin"/>
          <w:color w:val="404040"/>
          <w:sz w:val="28"/>
          <w:szCs w:val="28"/>
          <w:shd w:val="clear" w:color="auto" w:fill="FFFFFF"/>
        </w:rPr>
        <w:t>fornecidos pelos sentidos.</w:t>
      </w:r>
    </w:p>
    <w:p w14:paraId="74AFB294" w14:textId="2F7A252F" w:rsidR="00D80E9E" w:rsidRDefault="00D80E9E" w:rsidP="00B60E27">
      <w:pPr>
        <w:rPr>
          <w:rFonts w:ascii="Helvetica Neue Thin" w:hAnsi="Helvetica Neue Thin"/>
          <w:color w:val="403E3B"/>
          <w:sz w:val="27"/>
          <w:szCs w:val="27"/>
          <w:shd w:val="clear" w:color="auto" w:fill="FFFFFF"/>
        </w:rPr>
      </w:pPr>
      <w:r>
        <w:rPr>
          <w:rFonts w:ascii="Helvetica Neue Thin" w:hAnsi="Helvetica Neue Thin"/>
          <w:color w:val="404040"/>
          <w:sz w:val="28"/>
          <w:szCs w:val="28"/>
          <w:shd w:val="clear" w:color="auto" w:fill="FFFFFF"/>
        </w:rPr>
        <w:t>Portanto, como bem exemplificou Albert Einstein, “</w:t>
      </w:r>
      <w:r w:rsidRPr="00D80E9E">
        <w:rPr>
          <w:rFonts w:ascii="Helvetica Neue Thin" w:hAnsi="Helvetica Neue Thin"/>
          <w:i/>
          <w:iCs/>
          <w:color w:val="403E3B"/>
          <w:sz w:val="27"/>
          <w:szCs w:val="27"/>
          <w:shd w:val="clear" w:color="auto" w:fill="FFFFFF"/>
        </w:rPr>
        <w:t>A imaginação é mais importante que o conhecimento, porque o conhecimento é limitado, ao passo que a imaginação abrange o mundo inteiro</w:t>
      </w:r>
      <w:r>
        <w:rPr>
          <w:rFonts w:ascii="Helvetica Neue Thin" w:hAnsi="Helvetica Neue Thin"/>
          <w:i/>
          <w:iCs/>
          <w:color w:val="403E3B"/>
          <w:sz w:val="27"/>
          <w:szCs w:val="27"/>
          <w:shd w:val="clear" w:color="auto" w:fill="FFFFFF"/>
        </w:rPr>
        <w:t>”</w:t>
      </w:r>
      <w:r>
        <w:rPr>
          <w:rFonts w:ascii="Roboto" w:hAnsi="Roboto"/>
          <w:color w:val="403E3B"/>
          <w:sz w:val="27"/>
          <w:szCs w:val="27"/>
          <w:shd w:val="clear" w:color="auto" w:fill="FFFFFF"/>
        </w:rPr>
        <w:t xml:space="preserve">. </w:t>
      </w:r>
      <w:r w:rsidRPr="00D80E9E">
        <w:rPr>
          <w:rFonts w:ascii="Helvetica Neue Thin" w:hAnsi="Helvetica Neue Thin"/>
          <w:color w:val="403E3B"/>
          <w:sz w:val="27"/>
          <w:szCs w:val="27"/>
          <w:shd w:val="clear" w:color="auto" w:fill="FFFFFF"/>
        </w:rPr>
        <w:t>O que nos leva a concluir que o</w:t>
      </w:r>
      <w:r>
        <w:rPr>
          <w:rFonts w:ascii="Helvetica Neue Thin" w:hAnsi="Helvetica Neue Thin"/>
          <w:color w:val="403E3B"/>
          <w:sz w:val="27"/>
          <w:szCs w:val="27"/>
          <w:shd w:val="clear" w:color="auto" w:fill="FFFFFF"/>
        </w:rPr>
        <w:t xml:space="preserve"> pensamento humano e sua imaginação não tem limites, seus sentidos curiosos estão permanentemente em busca de conhecimentos, sensações e aprendizados que transformam sua vida co</w:t>
      </w:r>
      <w:r w:rsidR="001E4401">
        <w:rPr>
          <w:rFonts w:ascii="Helvetica Neue Thin" w:hAnsi="Helvetica Neue Thin"/>
          <w:color w:val="403E3B"/>
          <w:sz w:val="27"/>
          <w:szCs w:val="27"/>
          <w:shd w:val="clear" w:color="auto" w:fill="FFFFFF"/>
        </w:rPr>
        <w:t>nforme</w:t>
      </w:r>
      <w:r>
        <w:rPr>
          <w:rFonts w:ascii="Helvetica Neue Thin" w:hAnsi="Helvetica Neue Thin"/>
          <w:color w:val="403E3B"/>
          <w:sz w:val="27"/>
          <w:szCs w:val="27"/>
          <w:shd w:val="clear" w:color="auto" w:fill="FFFFFF"/>
        </w:rPr>
        <w:t xml:space="preserve"> vão interagindo e se relacionando com o que </w:t>
      </w:r>
      <w:r w:rsidR="001E4401">
        <w:rPr>
          <w:rFonts w:ascii="Helvetica Neue Thin" w:hAnsi="Helvetica Neue Thin"/>
          <w:color w:val="403E3B"/>
          <w:sz w:val="27"/>
          <w:szCs w:val="27"/>
          <w:shd w:val="clear" w:color="auto" w:fill="FFFFFF"/>
        </w:rPr>
        <w:t>su</w:t>
      </w:r>
      <w:r>
        <w:rPr>
          <w:rFonts w:ascii="Helvetica Neue Thin" w:hAnsi="Helvetica Neue Thin"/>
          <w:color w:val="403E3B"/>
          <w:sz w:val="27"/>
          <w:szCs w:val="27"/>
          <w:shd w:val="clear" w:color="auto" w:fill="FFFFFF"/>
        </w:rPr>
        <w:t>a</w:t>
      </w:r>
      <w:r w:rsidR="001E4401">
        <w:rPr>
          <w:rFonts w:ascii="Helvetica Neue Thin" w:hAnsi="Helvetica Neue Thin"/>
          <w:color w:val="403E3B"/>
          <w:sz w:val="27"/>
          <w:szCs w:val="27"/>
          <w:shd w:val="clear" w:color="auto" w:fill="FFFFFF"/>
        </w:rPr>
        <w:t>s</w:t>
      </w:r>
      <w:r>
        <w:rPr>
          <w:rFonts w:ascii="Helvetica Neue Thin" w:hAnsi="Helvetica Neue Thin"/>
          <w:color w:val="403E3B"/>
          <w:sz w:val="27"/>
          <w:szCs w:val="27"/>
          <w:shd w:val="clear" w:color="auto" w:fill="FFFFFF"/>
        </w:rPr>
        <w:t xml:space="preserve"> experiência</w:t>
      </w:r>
      <w:r w:rsidR="001E4401">
        <w:rPr>
          <w:rFonts w:ascii="Helvetica Neue Thin" w:hAnsi="Helvetica Neue Thin"/>
          <w:color w:val="403E3B"/>
          <w:sz w:val="27"/>
          <w:szCs w:val="27"/>
          <w:shd w:val="clear" w:color="auto" w:fill="FFFFFF"/>
        </w:rPr>
        <w:t>s</w:t>
      </w:r>
      <w:r>
        <w:rPr>
          <w:rFonts w:ascii="Helvetica Neue Thin" w:hAnsi="Helvetica Neue Thin"/>
          <w:color w:val="403E3B"/>
          <w:sz w:val="27"/>
          <w:szCs w:val="27"/>
          <w:shd w:val="clear" w:color="auto" w:fill="FFFFFF"/>
        </w:rPr>
        <w:t xml:space="preserve"> já incorpor</w:t>
      </w:r>
      <w:r w:rsidR="001E4401">
        <w:rPr>
          <w:rFonts w:ascii="Helvetica Neue Thin" w:hAnsi="Helvetica Neue Thin"/>
          <w:color w:val="403E3B"/>
          <w:sz w:val="27"/>
          <w:szCs w:val="27"/>
          <w:shd w:val="clear" w:color="auto" w:fill="FFFFFF"/>
        </w:rPr>
        <w:t>aram</w:t>
      </w:r>
      <w:r>
        <w:rPr>
          <w:rFonts w:ascii="Helvetica Neue Thin" w:hAnsi="Helvetica Neue Thin"/>
          <w:color w:val="403E3B"/>
          <w:sz w:val="27"/>
          <w:szCs w:val="27"/>
          <w:shd w:val="clear" w:color="auto" w:fill="FFFFFF"/>
        </w:rPr>
        <w:t xml:space="preserve"> ao longo do tempo.</w:t>
      </w:r>
    </w:p>
    <w:p w14:paraId="67471BF6" w14:textId="25B296C4" w:rsidR="00D80E9E" w:rsidRDefault="00D80E9E" w:rsidP="00B60E27">
      <w:pPr>
        <w:rPr>
          <w:rFonts w:ascii="Helvetica Neue Thin" w:hAnsi="Helvetica Neue Thin"/>
          <w:color w:val="403E3B"/>
          <w:sz w:val="27"/>
          <w:szCs w:val="27"/>
          <w:shd w:val="clear" w:color="auto" w:fill="FFFFFF"/>
        </w:rPr>
      </w:pPr>
      <w:r>
        <w:rPr>
          <w:rFonts w:ascii="Helvetica Neue Thin" w:hAnsi="Helvetica Neue Thin"/>
          <w:color w:val="403E3B"/>
          <w:sz w:val="27"/>
          <w:szCs w:val="27"/>
          <w:shd w:val="clear" w:color="auto" w:fill="FFFFFF"/>
        </w:rPr>
        <w:t>Não é possível enquadrar numa rubrica denominada “consumidor”, a complexidade da mente e da vida</w:t>
      </w:r>
      <w:r w:rsidR="003E0DB3">
        <w:rPr>
          <w:rFonts w:ascii="Helvetica Neue Thin" w:hAnsi="Helvetica Neue Thin"/>
          <w:color w:val="403E3B"/>
          <w:sz w:val="27"/>
          <w:szCs w:val="27"/>
          <w:shd w:val="clear" w:color="auto" w:fill="FFFFFF"/>
        </w:rPr>
        <w:t xml:space="preserve"> e das escolhas</w:t>
      </w:r>
      <w:r>
        <w:rPr>
          <w:rFonts w:ascii="Helvetica Neue Thin" w:hAnsi="Helvetica Neue Thin"/>
          <w:color w:val="403E3B"/>
          <w:sz w:val="27"/>
          <w:szCs w:val="27"/>
          <w:shd w:val="clear" w:color="auto" w:fill="FFFFFF"/>
        </w:rPr>
        <w:t xml:space="preserve"> do homo sapiens. Nenhuma disciplina</w:t>
      </w:r>
      <w:r w:rsidR="003E0DB3">
        <w:rPr>
          <w:rFonts w:ascii="Helvetica Neue Thin" w:hAnsi="Helvetica Neue Thin"/>
          <w:color w:val="403E3B"/>
          <w:sz w:val="27"/>
          <w:szCs w:val="27"/>
          <w:shd w:val="clear" w:color="auto" w:fill="FFFFFF"/>
        </w:rPr>
        <w:t>,</w:t>
      </w:r>
      <w:r>
        <w:rPr>
          <w:rFonts w:ascii="Helvetica Neue Thin" w:hAnsi="Helvetica Neue Thin"/>
          <w:color w:val="403E3B"/>
          <w:sz w:val="27"/>
          <w:szCs w:val="27"/>
          <w:shd w:val="clear" w:color="auto" w:fill="FFFFFF"/>
        </w:rPr>
        <w:t xml:space="preserve"> científica ou não</w:t>
      </w:r>
      <w:r w:rsidR="0029620C">
        <w:rPr>
          <w:rFonts w:ascii="Helvetica Neue Thin" w:hAnsi="Helvetica Neue Thin"/>
          <w:color w:val="403E3B"/>
          <w:sz w:val="27"/>
          <w:szCs w:val="27"/>
          <w:shd w:val="clear" w:color="auto" w:fill="FFFFFF"/>
        </w:rPr>
        <w:t>,</w:t>
      </w:r>
      <w:r>
        <w:rPr>
          <w:rFonts w:ascii="Helvetica Neue Thin" w:hAnsi="Helvetica Neue Thin"/>
          <w:color w:val="403E3B"/>
          <w:sz w:val="27"/>
          <w:szCs w:val="27"/>
          <w:shd w:val="clear" w:color="auto" w:fill="FFFFFF"/>
        </w:rPr>
        <w:t xml:space="preserve"> consegue abarcar a fantástica mente que nos dirige e nos faz os seres mais mutantes, indomáveis e imprevisíveis do planeta terra.</w:t>
      </w:r>
    </w:p>
    <w:p w14:paraId="4AB87038" w14:textId="4B553F19" w:rsidR="00D80E9E" w:rsidRDefault="00D80E9E" w:rsidP="00B60E27">
      <w:pPr>
        <w:rPr>
          <w:rFonts w:ascii="Helvetica Neue Thin" w:hAnsi="Helvetica Neue Thin"/>
          <w:color w:val="403E3B"/>
          <w:sz w:val="27"/>
          <w:szCs w:val="27"/>
          <w:shd w:val="clear" w:color="auto" w:fill="FFFFFF"/>
        </w:rPr>
      </w:pPr>
      <w:r>
        <w:rPr>
          <w:rFonts w:ascii="Helvetica Neue Thin" w:hAnsi="Helvetica Neue Thin"/>
          <w:color w:val="403E3B"/>
          <w:sz w:val="27"/>
          <w:szCs w:val="27"/>
          <w:shd w:val="clear" w:color="auto" w:fill="FFFFFF"/>
        </w:rPr>
        <w:t>A embalagem</w:t>
      </w:r>
      <w:r w:rsidR="001E4401">
        <w:rPr>
          <w:rFonts w:ascii="Helvetica Neue Thin" w:hAnsi="Helvetica Neue Thin"/>
          <w:color w:val="403E3B"/>
          <w:sz w:val="27"/>
          <w:szCs w:val="27"/>
          <w:shd w:val="clear" w:color="auto" w:fill="FFFFFF"/>
        </w:rPr>
        <w:t xml:space="preserve">, minha área de atuação se encaixa no descrito acima na medida que tem como funções básicas conter, proteger transportar e preservar os produtos permitindo que eles cheguem aos mais distantes pontos do planeta em perfeitas condições de consumo, mas </w:t>
      </w:r>
      <w:r w:rsidR="0029620C">
        <w:rPr>
          <w:rFonts w:ascii="Helvetica Neue Thin" w:hAnsi="Helvetica Neue Thin"/>
          <w:color w:val="403E3B"/>
          <w:sz w:val="27"/>
          <w:szCs w:val="27"/>
          <w:shd w:val="clear" w:color="auto" w:fill="FFFFFF"/>
        </w:rPr>
        <w:t xml:space="preserve">também </w:t>
      </w:r>
      <w:r w:rsidR="001E4401">
        <w:rPr>
          <w:rFonts w:ascii="Helvetica Neue Thin" w:hAnsi="Helvetica Neue Thin"/>
          <w:color w:val="403E3B"/>
          <w:sz w:val="27"/>
          <w:szCs w:val="27"/>
          <w:shd w:val="clear" w:color="auto" w:fill="FFFFFF"/>
        </w:rPr>
        <w:t>t</w:t>
      </w:r>
      <w:r w:rsidR="0029620C">
        <w:rPr>
          <w:rFonts w:ascii="Helvetica Neue Thin" w:hAnsi="Helvetica Neue Thin"/>
          <w:color w:val="403E3B"/>
          <w:sz w:val="27"/>
          <w:szCs w:val="27"/>
          <w:shd w:val="clear" w:color="auto" w:fill="FFFFFF"/>
        </w:rPr>
        <w:t>e</w:t>
      </w:r>
      <w:r w:rsidR="001E4401">
        <w:rPr>
          <w:rFonts w:ascii="Helvetica Neue Thin" w:hAnsi="Helvetica Neue Thin"/>
          <w:color w:val="403E3B"/>
          <w:sz w:val="27"/>
          <w:szCs w:val="27"/>
          <w:shd w:val="clear" w:color="auto" w:fill="FFFFFF"/>
        </w:rPr>
        <w:t>m como funções complementares, informar, comunicar, agregar valor e significados ao produto</w:t>
      </w:r>
      <w:r w:rsidR="0029620C">
        <w:rPr>
          <w:rFonts w:ascii="Helvetica Neue Thin" w:hAnsi="Helvetica Neue Thin"/>
          <w:color w:val="403E3B"/>
          <w:sz w:val="27"/>
          <w:szCs w:val="27"/>
          <w:shd w:val="clear" w:color="auto" w:fill="FFFFFF"/>
        </w:rPr>
        <w:t>, significados estes</w:t>
      </w:r>
      <w:r w:rsidR="001E4401">
        <w:rPr>
          <w:rFonts w:ascii="Helvetica Neue Thin" w:hAnsi="Helvetica Neue Thin"/>
          <w:color w:val="403E3B"/>
          <w:sz w:val="27"/>
          <w:szCs w:val="27"/>
          <w:shd w:val="clear" w:color="auto" w:fill="FFFFFF"/>
        </w:rPr>
        <w:t xml:space="preserve"> que o torn</w:t>
      </w:r>
      <w:r w:rsidR="0029620C">
        <w:rPr>
          <w:rFonts w:ascii="Helvetica Neue Thin" w:hAnsi="Helvetica Neue Thin"/>
          <w:color w:val="403E3B"/>
          <w:sz w:val="27"/>
          <w:szCs w:val="27"/>
          <w:shd w:val="clear" w:color="auto" w:fill="FFFFFF"/>
        </w:rPr>
        <w:t>a</w:t>
      </w:r>
      <w:r w:rsidR="001E4401">
        <w:rPr>
          <w:rFonts w:ascii="Helvetica Neue Thin" w:hAnsi="Helvetica Neue Thin"/>
          <w:color w:val="403E3B"/>
          <w:sz w:val="27"/>
          <w:szCs w:val="27"/>
          <w:shd w:val="clear" w:color="auto" w:fill="FFFFFF"/>
        </w:rPr>
        <w:t xml:space="preserve">m compreensíveis e desejáveis pelas pessoas que vão se beneficiar de seu conteúdo. </w:t>
      </w:r>
    </w:p>
    <w:p w14:paraId="2D6A96CF" w14:textId="54A5A6FD" w:rsidR="001E4401" w:rsidRDefault="001E4401" w:rsidP="00B60E27">
      <w:pPr>
        <w:rPr>
          <w:rFonts w:ascii="Helvetica Neue Thin" w:hAnsi="Helvetica Neue Thin"/>
          <w:color w:val="403E3B"/>
          <w:sz w:val="27"/>
          <w:szCs w:val="27"/>
          <w:shd w:val="clear" w:color="auto" w:fill="FFFFFF"/>
        </w:rPr>
      </w:pPr>
      <w:r>
        <w:rPr>
          <w:rFonts w:ascii="Helvetica Neue Thin" w:hAnsi="Helvetica Neue Thin"/>
          <w:color w:val="403E3B"/>
          <w:sz w:val="27"/>
          <w:szCs w:val="27"/>
          <w:shd w:val="clear" w:color="auto" w:fill="FFFFFF"/>
        </w:rPr>
        <w:t xml:space="preserve">O design da embalagem atribui significado a algo que antes seria apenas uma mercadoria e transforma num produto valioso, desejável </w:t>
      </w:r>
      <w:r w:rsidR="00CE7D09">
        <w:rPr>
          <w:rFonts w:ascii="Helvetica Neue Thin" w:hAnsi="Helvetica Neue Thin"/>
          <w:color w:val="403E3B"/>
          <w:sz w:val="27"/>
          <w:szCs w:val="27"/>
          <w:shd w:val="clear" w:color="auto" w:fill="FFFFFF"/>
        </w:rPr>
        <w:t>e único</w:t>
      </w:r>
      <w:r>
        <w:rPr>
          <w:rFonts w:ascii="Helvetica Neue Thin" w:hAnsi="Helvetica Neue Thin"/>
          <w:color w:val="403E3B"/>
          <w:sz w:val="27"/>
          <w:szCs w:val="27"/>
          <w:shd w:val="clear" w:color="auto" w:fill="FFFFFF"/>
        </w:rPr>
        <w:t xml:space="preserve"> </w:t>
      </w:r>
      <w:r w:rsidR="0029620C">
        <w:rPr>
          <w:rFonts w:ascii="Helvetica Neue Thin" w:hAnsi="Helvetica Neue Thin"/>
          <w:color w:val="403E3B"/>
          <w:sz w:val="27"/>
          <w:szCs w:val="27"/>
          <w:shd w:val="clear" w:color="auto" w:fill="FFFFFF"/>
        </w:rPr>
        <w:t>aquilo que embala, pois s</w:t>
      </w:r>
      <w:r w:rsidR="00CE7D09">
        <w:rPr>
          <w:rFonts w:ascii="Helvetica Neue Thin" w:hAnsi="Helvetica Neue Thin"/>
          <w:color w:val="403E3B"/>
          <w:sz w:val="27"/>
          <w:szCs w:val="27"/>
          <w:shd w:val="clear" w:color="auto" w:fill="FFFFFF"/>
        </w:rPr>
        <w:t xml:space="preserve">abemos que </w:t>
      </w:r>
      <w:r>
        <w:rPr>
          <w:rFonts w:ascii="Helvetica Neue Thin" w:hAnsi="Helvetica Neue Thin"/>
          <w:color w:val="403E3B"/>
          <w:sz w:val="27"/>
          <w:szCs w:val="27"/>
          <w:shd w:val="clear" w:color="auto" w:fill="FFFFFF"/>
        </w:rPr>
        <w:t xml:space="preserve">o “consumidor” não separa a embalagem </w:t>
      </w:r>
      <w:r>
        <w:rPr>
          <w:rFonts w:ascii="Helvetica Neue Thin" w:hAnsi="Helvetica Neue Thin"/>
          <w:color w:val="403E3B"/>
          <w:sz w:val="27"/>
          <w:szCs w:val="27"/>
          <w:shd w:val="clear" w:color="auto" w:fill="FFFFFF"/>
        </w:rPr>
        <w:lastRenderedPageBreak/>
        <w:t>de seu conteúdo</w:t>
      </w:r>
      <w:r w:rsidR="00CE7D09">
        <w:rPr>
          <w:rFonts w:ascii="Helvetica Neue Thin" w:hAnsi="Helvetica Neue Thin"/>
          <w:color w:val="403E3B"/>
          <w:sz w:val="27"/>
          <w:szCs w:val="27"/>
          <w:shd w:val="clear" w:color="auto" w:fill="FFFFFF"/>
        </w:rPr>
        <w:t xml:space="preserve">, </w:t>
      </w:r>
      <w:r w:rsidR="0029620C">
        <w:rPr>
          <w:rFonts w:ascii="Helvetica Neue Thin" w:hAnsi="Helvetica Neue Thin"/>
          <w:color w:val="403E3B"/>
          <w:sz w:val="27"/>
          <w:szCs w:val="27"/>
          <w:shd w:val="clear" w:color="auto" w:fill="FFFFFF"/>
        </w:rPr>
        <w:t>uma vez que</w:t>
      </w:r>
      <w:r w:rsidR="00CE7D09">
        <w:rPr>
          <w:rFonts w:ascii="Helvetica Neue Thin" w:hAnsi="Helvetica Neue Thin"/>
          <w:color w:val="403E3B"/>
          <w:sz w:val="27"/>
          <w:szCs w:val="27"/>
          <w:shd w:val="clear" w:color="auto" w:fill="FFFFFF"/>
        </w:rPr>
        <w:t xml:space="preserve"> para ele os dois constituem uma única </w:t>
      </w:r>
      <w:r w:rsidR="0029620C">
        <w:rPr>
          <w:rFonts w:ascii="Helvetica Neue Thin" w:hAnsi="Helvetica Neue Thin"/>
          <w:color w:val="403E3B"/>
          <w:sz w:val="27"/>
          <w:szCs w:val="27"/>
          <w:shd w:val="clear" w:color="auto" w:fill="FFFFFF"/>
        </w:rPr>
        <w:t>“</w:t>
      </w:r>
      <w:r w:rsidR="00CE7D09" w:rsidRPr="0029620C">
        <w:rPr>
          <w:rFonts w:ascii="Helvetica Neue Thin" w:hAnsi="Helvetica Neue Thin"/>
          <w:i/>
          <w:iCs/>
          <w:color w:val="403E3B"/>
          <w:sz w:val="27"/>
          <w:szCs w:val="27"/>
          <w:shd w:val="clear" w:color="auto" w:fill="FFFFFF"/>
        </w:rPr>
        <w:t xml:space="preserve">entidade </w:t>
      </w:r>
      <w:r w:rsidR="0029620C">
        <w:rPr>
          <w:rFonts w:ascii="Helvetica Neue Thin" w:hAnsi="Helvetica Neue Thin"/>
          <w:i/>
          <w:iCs/>
          <w:color w:val="403E3B"/>
          <w:sz w:val="27"/>
          <w:szCs w:val="27"/>
          <w:shd w:val="clear" w:color="auto" w:fill="FFFFFF"/>
        </w:rPr>
        <w:t>indivisível”</w:t>
      </w:r>
      <w:r w:rsidR="00CE7D09">
        <w:rPr>
          <w:rFonts w:ascii="Helvetica Neue Thin" w:hAnsi="Helvetica Neue Thin"/>
          <w:color w:val="403E3B"/>
          <w:sz w:val="27"/>
          <w:szCs w:val="27"/>
          <w:shd w:val="clear" w:color="auto" w:fill="FFFFFF"/>
        </w:rPr>
        <w:t>.</w:t>
      </w:r>
    </w:p>
    <w:p w14:paraId="72042946" w14:textId="7F65A4C7" w:rsidR="003C4308" w:rsidRDefault="003C4308" w:rsidP="00B60E27">
      <w:pPr>
        <w:rPr>
          <w:rFonts w:ascii="Helvetica Neue Thin" w:hAnsi="Helvetica Neue Thin"/>
          <w:color w:val="403E3B"/>
          <w:sz w:val="27"/>
          <w:szCs w:val="27"/>
          <w:shd w:val="clear" w:color="auto" w:fill="FFFFFF"/>
        </w:rPr>
      </w:pPr>
      <w:r>
        <w:rPr>
          <w:rFonts w:ascii="Helvetica Neue Thin" w:hAnsi="Helvetica Neue Thin"/>
          <w:color w:val="403E3B"/>
          <w:sz w:val="27"/>
          <w:szCs w:val="27"/>
          <w:shd w:val="clear" w:color="auto" w:fill="FFFFFF"/>
        </w:rPr>
        <w:t>Embora a embalagem também seja considerada uma expressão da cultura material de um povo, representando de muitas formas o estágio de desenvolvimento em que ele se encontra, ao adquirir os produtos que necessitam ou desejam incorporar a suas vidas, as pessoas não estão numa galeria de arte admirando o que se apresenta diante de seus olhos nas gôndolas, mas atendendo suas exigências de consumo, na maioria das vezes estando em movimento e com pouco tempo para a esta atividade de compras uma vez que tem outros afazeres para atender em seu dia a dia.</w:t>
      </w:r>
    </w:p>
    <w:p w14:paraId="5D6DE7A0" w14:textId="2A7757F1" w:rsidR="003C4308" w:rsidRDefault="00CE7D09" w:rsidP="00B60E27">
      <w:pPr>
        <w:rPr>
          <w:rFonts w:ascii="Helvetica Neue Thin" w:hAnsi="Helvetica Neue Thin"/>
          <w:color w:val="403E3B"/>
          <w:sz w:val="27"/>
          <w:szCs w:val="27"/>
          <w:shd w:val="clear" w:color="auto" w:fill="FFFFFF"/>
        </w:rPr>
      </w:pPr>
      <w:r>
        <w:rPr>
          <w:rFonts w:ascii="Helvetica Neue Thin" w:hAnsi="Helvetica Neue Thin"/>
          <w:color w:val="403E3B"/>
          <w:sz w:val="27"/>
          <w:szCs w:val="27"/>
          <w:shd w:val="clear" w:color="auto" w:fill="FFFFFF"/>
        </w:rPr>
        <w:t xml:space="preserve">Assim concluímos afirmando que embora a indústria muito desejaria que existissem métodos 100% seguros de prever como as pessoas reagirão diante das embalagens de seus produtos </w:t>
      </w:r>
      <w:r w:rsidR="003E0DB3">
        <w:rPr>
          <w:rFonts w:ascii="Helvetica Neue Thin" w:hAnsi="Helvetica Neue Thin"/>
          <w:color w:val="403E3B"/>
          <w:sz w:val="27"/>
          <w:szCs w:val="27"/>
          <w:shd w:val="clear" w:color="auto" w:fill="FFFFFF"/>
        </w:rPr>
        <w:t>para saber com precisão</w:t>
      </w:r>
      <w:r>
        <w:rPr>
          <w:rFonts w:ascii="Helvetica Neue Thin" w:hAnsi="Helvetica Neue Thin"/>
          <w:color w:val="403E3B"/>
          <w:sz w:val="27"/>
          <w:szCs w:val="27"/>
          <w:shd w:val="clear" w:color="auto" w:fill="FFFFFF"/>
        </w:rPr>
        <w:t xml:space="preserve"> como </w:t>
      </w:r>
      <w:r w:rsidR="003C4308">
        <w:rPr>
          <w:rFonts w:ascii="Helvetica Neue Thin" w:hAnsi="Helvetica Neue Thin"/>
          <w:color w:val="403E3B"/>
          <w:sz w:val="27"/>
          <w:szCs w:val="27"/>
          <w:shd w:val="clear" w:color="auto" w:fill="FFFFFF"/>
        </w:rPr>
        <w:t xml:space="preserve">controlar e </w:t>
      </w:r>
      <w:r w:rsidR="0029620C">
        <w:rPr>
          <w:rFonts w:ascii="Helvetica Neue Thin" w:hAnsi="Helvetica Neue Thin"/>
          <w:color w:val="403E3B"/>
          <w:sz w:val="27"/>
          <w:szCs w:val="27"/>
          <w:shd w:val="clear" w:color="auto" w:fill="FFFFFF"/>
        </w:rPr>
        <w:t xml:space="preserve">dirigir </w:t>
      </w:r>
      <w:r>
        <w:rPr>
          <w:rFonts w:ascii="Helvetica Neue Thin" w:hAnsi="Helvetica Neue Thin"/>
          <w:color w:val="403E3B"/>
          <w:sz w:val="27"/>
          <w:szCs w:val="27"/>
          <w:shd w:val="clear" w:color="auto" w:fill="FFFFFF"/>
        </w:rPr>
        <w:t xml:space="preserve">o processo de aquisição cognitiva dos significados que determinarão sua escolha e </w:t>
      </w:r>
      <w:r w:rsidR="0029620C">
        <w:rPr>
          <w:rFonts w:ascii="Helvetica Neue Thin" w:hAnsi="Helvetica Neue Thin"/>
          <w:color w:val="403E3B"/>
          <w:sz w:val="27"/>
          <w:szCs w:val="27"/>
          <w:shd w:val="clear" w:color="auto" w:fill="FFFFFF"/>
        </w:rPr>
        <w:t xml:space="preserve">consequente </w:t>
      </w:r>
      <w:r>
        <w:rPr>
          <w:rFonts w:ascii="Helvetica Neue Thin" w:hAnsi="Helvetica Neue Thin"/>
          <w:color w:val="403E3B"/>
          <w:sz w:val="27"/>
          <w:szCs w:val="27"/>
          <w:shd w:val="clear" w:color="auto" w:fill="FFFFFF"/>
        </w:rPr>
        <w:t xml:space="preserve">compra, infelizmente este método ainda não existe com este nível de </w:t>
      </w:r>
      <w:r w:rsidR="003E0DB3">
        <w:rPr>
          <w:rFonts w:ascii="Helvetica Neue Thin" w:hAnsi="Helvetica Neue Thin"/>
          <w:color w:val="403E3B"/>
          <w:sz w:val="27"/>
          <w:szCs w:val="27"/>
          <w:shd w:val="clear" w:color="auto" w:fill="FFFFFF"/>
        </w:rPr>
        <w:t>segurança</w:t>
      </w:r>
      <w:r>
        <w:rPr>
          <w:rFonts w:ascii="Helvetica Neue Thin" w:hAnsi="Helvetica Neue Thin"/>
          <w:color w:val="403E3B"/>
          <w:sz w:val="27"/>
          <w:szCs w:val="27"/>
          <w:shd w:val="clear" w:color="auto" w:fill="FFFFFF"/>
        </w:rPr>
        <w:t xml:space="preserve"> e não creio que </w:t>
      </w:r>
      <w:r w:rsidR="0029620C">
        <w:rPr>
          <w:rFonts w:ascii="Helvetica Neue Thin" w:hAnsi="Helvetica Neue Thin"/>
          <w:color w:val="403E3B"/>
          <w:sz w:val="27"/>
          <w:szCs w:val="27"/>
          <w:shd w:val="clear" w:color="auto" w:fill="FFFFFF"/>
        </w:rPr>
        <w:t>chegaremos a ele</w:t>
      </w:r>
      <w:r>
        <w:rPr>
          <w:rFonts w:ascii="Helvetica Neue Thin" w:hAnsi="Helvetica Neue Thin"/>
          <w:color w:val="403E3B"/>
          <w:sz w:val="27"/>
          <w:szCs w:val="27"/>
          <w:shd w:val="clear" w:color="auto" w:fill="FFFFFF"/>
        </w:rPr>
        <w:t xml:space="preserve"> enquanto existir uma coisa chamada </w:t>
      </w:r>
      <w:r w:rsidRPr="00CE7D09">
        <w:rPr>
          <w:rFonts w:ascii="Helvetica Neue Thin" w:hAnsi="Helvetica Neue Thin"/>
          <w:i/>
          <w:iCs/>
          <w:color w:val="403E3B"/>
          <w:sz w:val="27"/>
          <w:szCs w:val="27"/>
          <w:shd w:val="clear" w:color="auto" w:fill="FFFFFF"/>
        </w:rPr>
        <w:t>“liberdade”</w:t>
      </w:r>
      <w:r>
        <w:rPr>
          <w:rFonts w:ascii="Helvetica Neue Thin" w:hAnsi="Helvetica Neue Thin"/>
          <w:color w:val="403E3B"/>
          <w:sz w:val="27"/>
          <w:szCs w:val="27"/>
          <w:shd w:val="clear" w:color="auto" w:fill="FFFFFF"/>
        </w:rPr>
        <w:t xml:space="preserve"> que é </w:t>
      </w:r>
      <w:r w:rsidR="003C4308">
        <w:rPr>
          <w:rFonts w:ascii="Helvetica Neue Thin" w:hAnsi="Helvetica Neue Thin"/>
          <w:color w:val="403E3B"/>
          <w:sz w:val="27"/>
          <w:szCs w:val="27"/>
          <w:shd w:val="clear" w:color="auto" w:fill="FFFFFF"/>
        </w:rPr>
        <w:t>o</w:t>
      </w:r>
      <w:r>
        <w:rPr>
          <w:rFonts w:ascii="Helvetica Neue Thin" w:hAnsi="Helvetica Neue Thin"/>
          <w:color w:val="403E3B"/>
          <w:sz w:val="27"/>
          <w:szCs w:val="27"/>
          <w:shd w:val="clear" w:color="auto" w:fill="FFFFFF"/>
        </w:rPr>
        <w:t xml:space="preserve"> </w:t>
      </w:r>
      <w:r w:rsidR="003E0DB3">
        <w:rPr>
          <w:rFonts w:ascii="Helvetica Neue Thin" w:hAnsi="Helvetica Neue Thin"/>
          <w:color w:val="403E3B"/>
          <w:sz w:val="27"/>
          <w:szCs w:val="27"/>
          <w:shd w:val="clear" w:color="auto" w:fill="FFFFFF"/>
        </w:rPr>
        <w:t>sentimento</w:t>
      </w:r>
      <w:r>
        <w:rPr>
          <w:rFonts w:ascii="Helvetica Neue Thin" w:hAnsi="Helvetica Neue Thin"/>
          <w:color w:val="403E3B"/>
          <w:sz w:val="27"/>
          <w:szCs w:val="27"/>
          <w:shd w:val="clear" w:color="auto" w:fill="FFFFFF"/>
        </w:rPr>
        <w:t xml:space="preserve"> </w:t>
      </w:r>
      <w:r w:rsidR="003C4308">
        <w:rPr>
          <w:rFonts w:ascii="Helvetica Neue Thin" w:hAnsi="Helvetica Neue Thin"/>
          <w:color w:val="403E3B"/>
          <w:sz w:val="27"/>
          <w:szCs w:val="27"/>
          <w:shd w:val="clear" w:color="auto" w:fill="FFFFFF"/>
        </w:rPr>
        <w:t>que define por excelência o homo sapiens</w:t>
      </w:r>
      <w:r>
        <w:rPr>
          <w:rFonts w:ascii="Helvetica Neue Thin" w:hAnsi="Helvetica Neue Thin"/>
          <w:color w:val="403E3B"/>
          <w:sz w:val="27"/>
          <w:szCs w:val="27"/>
          <w:shd w:val="clear" w:color="auto" w:fill="FFFFFF"/>
        </w:rPr>
        <w:t xml:space="preserve">, o oxigênio da </w:t>
      </w:r>
      <w:r w:rsidR="003C4308">
        <w:rPr>
          <w:rFonts w:ascii="Helvetica Neue Thin" w:hAnsi="Helvetica Neue Thin"/>
          <w:color w:val="403E3B"/>
          <w:sz w:val="27"/>
          <w:szCs w:val="27"/>
          <w:shd w:val="clear" w:color="auto" w:fill="FFFFFF"/>
        </w:rPr>
        <w:t xml:space="preserve">sua </w:t>
      </w:r>
      <w:r>
        <w:rPr>
          <w:rFonts w:ascii="Helvetica Neue Thin" w:hAnsi="Helvetica Neue Thin"/>
          <w:color w:val="403E3B"/>
          <w:sz w:val="27"/>
          <w:szCs w:val="27"/>
          <w:shd w:val="clear" w:color="auto" w:fill="FFFFFF"/>
        </w:rPr>
        <w:t>mente</w:t>
      </w:r>
      <w:r w:rsidR="003C4308">
        <w:rPr>
          <w:rFonts w:ascii="Helvetica Neue Thin" w:hAnsi="Helvetica Neue Thin"/>
          <w:color w:val="403E3B"/>
          <w:sz w:val="27"/>
          <w:szCs w:val="27"/>
          <w:shd w:val="clear" w:color="auto" w:fill="FFFFFF"/>
        </w:rPr>
        <w:t xml:space="preserve"> que o fez evoluir</w:t>
      </w:r>
      <w:r w:rsidR="003E0DB3">
        <w:rPr>
          <w:rFonts w:ascii="Helvetica Neue Thin" w:hAnsi="Helvetica Neue Thin"/>
          <w:color w:val="403E3B"/>
          <w:sz w:val="27"/>
          <w:szCs w:val="27"/>
          <w:shd w:val="clear" w:color="auto" w:fill="FFFFFF"/>
        </w:rPr>
        <w:t xml:space="preserve"> tornando-se a busca fundamental</w:t>
      </w:r>
      <w:r w:rsidR="003C4308">
        <w:rPr>
          <w:rFonts w:ascii="Helvetica Neue Thin" w:hAnsi="Helvetica Neue Thin"/>
          <w:color w:val="403E3B"/>
          <w:sz w:val="27"/>
          <w:szCs w:val="27"/>
          <w:shd w:val="clear" w:color="auto" w:fill="FFFFFF"/>
        </w:rPr>
        <w:t xml:space="preserve"> </w:t>
      </w:r>
      <w:r w:rsidR="0029620C">
        <w:rPr>
          <w:rFonts w:ascii="Helvetica Neue Thin" w:hAnsi="Helvetica Neue Thin"/>
          <w:color w:val="403E3B"/>
          <w:sz w:val="27"/>
          <w:szCs w:val="27"/>
          <w:shd w:val="clear" w:color="auto" w:fill="FFFFFF"/>
        </w:rPr>
        <w:t>que a faz navegar por todas as possibilidades do universo</w:t>
      </w:r>
      <w:r w:rsidR="003C4308">
        <w:rPr>
          <w:rFonts w:ascii="Helvetica Neue Thin" w:hAnsi="Helvetica Neue Thin"/>
          <w:color w:val="403E3B"/>
          <w:sz w:val="27"/>
          <w:szCs w:val="27"/>
          <w:shd w:val="clear" w:color="auto" w:fill="FFFFFF"/>
        </w:rPr>
        <w:t>.</w:t>
      </w:r>
      <w:r>
        <w:rPr>
          <w:rFonts w:ascii="Helvetica Neue Thin" w:hAnsi="Helvetica Neue Thin"/>
          <w:color w:val="403E3B"/>
          <w:sz w:val="27"/>
          <w:szCs w:val="27"/>
          <w:shd w:val="clear" w:color="auto" w:fill="FFFFFF"/>
        </w:rPr>
        <w:t xml:space="preserve"> </w:t>
      </w:r>
    </w:p>
    <w:p w14:paraId="6176D725" w14:textId="58D606AC" w:rsidR="00CE7D09" w:rsidRDefault="003C4308" w:rsidP="00B60E27">
      <w:pPr>
        <w:rPr>
          <w:rFonts w:ascii="Helvetica Neue Thin" w:hAnsi="Helvetica Neue Thin"/>
          <w:color w:val="403E3B"/>
          <w:sz w:val="27"/>
          <w:szCs w:val="27"/>
          <w:shd w:val="clear" w:color="auto" w:fill="FFFFFF"/>
        </w:rPr>
      </w:pPr>
      <w:r>
        <w:rPr>
          <w:rFonts w:ascii="Helvetica Neue Thin" w:hAnsi="Helvetica Neue Thin"/>
          <w:color w:val="403E3B"/>
          <w:sz w:val="27"/>
          <w:szCs w:val="27"/>
          <w:shd w:val="clear" w:color="auto" w:fill="FFFFFF"/>
        </w:rPr>
        <w:t xml:space="preserve">É este senso, altamente desenvolvido na espécie humana, </w:t>
      </w:r>
      <w:r w:rsidR="003E0DB3">
        <w:rPr>
          <w:rFonts w:ascii="Helvetica Neue Thin" w:hAnsi="Helvetica Neue Thin"/>
          <w:color w:val="403E3B"/>
          <w:sz w:val="27"/>
          <w:szCs w:val="27"/>
          <w:shd w:val="clear" w:color="auto" w:fill="FFFFFF"/>
        </w:rPr>
        <w:t>o</w:t>
      </w:r>
      <w:r w:rsidR="00CE7D09">
        <w:rPr>
          <w:rFonts w:ascii="Helvetica Neue Thin" w:hAnsi="Helvetica Neue Thin"/>
          <w:color w:val="403E3B"/>
          <w:sz w:val="27"/>
          <w:szCs w:val="27"/>
          <w:shd w:val="clear" w:color="auto" w:fill="FFFFFF"/>
        </w:rPr>
        <w:t xml:space="preserve"> qual ela anseia e pelo qual está disposta a se insubordinar </w:t>
      </w:r>
      <w:r w:rsidR="0029620C">
        <w:rPr>
          <w:rFonts w:ascii="Helvetica Neue Thin" w:hAnsi="Helvetica Neue Thin"/>
          <w:color w:val="403E3B"/>
          <w:sz w:val="27"/>
          <w:szCs w:val="27"/>
          <w:shd w:val="clear" w:color="auto" w:fill="FFFFFF"/>
        </w:rPr>
        <w:t xml:space="preserve">contra tudo e </w:t>
      </w:r>
      <w:r w:rsidR="00CE7D09">
        <w:rPr>
          <w:rFonts w:ascii="Helvetica Neue Thin" w:hAnsi="Helvetica Neue Thin"/>
          <w:color w:val="403E3B"/>
          <w:sz w:val="27"/>
          <w:szCs w:val="27"/>
          <w:shd w:val="clear" w:color="auto" w:fill="FFFFFF"/>
        </w:rPr>
        <w:t xml:space="preserve">até mesmo, </w:t>
      </w:r>
      <w:r w:rsidR="0029620C">
        <w:rPr>
          <w:rFonts w:ascii="Helvetica Neue Thin" w:hAnsi="Helvetica Neue Thin"/>
          <w:color w:val="403E3B"/>
          <w:sz w:val="27"/>
          <w:szCs w:val="27"/>
          <w:shd w:val="clear" w:color="auto" w:fill="FFFFFF"/>
        </w:rPr>
        <w:t>contra a determinação d</w:t>
      </w:r>
      <w:r w:rsidR="00CE7D09">
        <w:rPr>
          <w:rFonts w:ascii="Helvetica Neue Thin" w:hAnsi="Helvetica Neue Thin"/>
          <w:color w:val="403E3B"/>
          <w:sz w:val="27"/>
          <w:szCs w:val="27"/>
          <w:shd w:val="clear" w:color="auto" w:fill="FFFFFF"/>
        </w:rPr>
        <w:t xml:space="preserve">a escolha dos produtos que </w:t>
      </w:r>
      <w:r w:rsidR="0029620C">
        <w:rPr>
          <w:rFonts w:ascii="Helvetica Neue Thin" w:hAnsi="Helvetica Neue Thin"/>
          <w:color w:val="403E3B"/>
          <w:sz w:val="27"/>
          <w:szCs w:val="27"/>
          <w:shd w:val="clear" w:color="auto" w:fill="FFFFFF"/>
        </w:rPr>
        <w:t>de</w:t>
      </w:r>
      <w:r w:rsidR="003E0DB3">
        <w:rPr>
          <w:rFonts w:ascii="Helvetica Neue Thin" w:hAnsi="Helvetica Neue Thin"/>
          <w:color w:val="403E3B"/>
          <w:sz w:val="27"/>
          <w:szCs w:val="27"/>
          <w:shd w:val="clear" w:color="auto" w:fill="FFFFFF"/>
        </w:rPr>
        <w:t>seja</w:t>
      </w:r>
      <w:r w:rsidR="0029620C">
        <w:rPr>
          <w:rFonts w:ascii="Helvetica Neue Thin" w:hAnsi="Helvetica Neue Thin"/>
          <w:color w:val="403E3B"/>
          <w:sz w:val="27"/>
          <w:szCs w:val="27"/>
          <w:shd w:val="clear" w:color="auto" w:fill="FFFFFF"/>
        </w:rPr>
        <w:t xml:space="preserve"> </w:t>
      </w:r>
      <w:r>
        <w:rPr>
          <w:rFonts w:ascii="Helvetica Neue Thin" w:hAnsi="Helvetica Neue Thin"/>
          <w:color w:val="403E3B"/>
          <w:sz w:val="27"/>
          <w:szCs w:val="27"/>
          <w:shd w:val="clear" w:color="auto" w:fill="FFFFFF"/>
        </w:rPr>
        <w:t>incorporar</w:t>
      </w:r>
      <w:r w:rsidR="0029620C">
        <w:rPr>
          <w:rFonts w:ascii="Helvetica Neue Thin" w:hAnsi="Helvetica Neue Thin"/>
          <w:color w:val="403E3B"/>
          <w:sz w:val="27"/>
          <w:szCs w:val="27"/>
          <w:shd w:val="clear" w:color="auto" w:fill="FFFFFF"/>
        </w:rPr>
        <w:t xml:space="preserve"> </w:t>
      </w:r>
      <w:r>
        <w:rPr>
          <w:rFonts w:ascii="Helvetica Neue Thin" w:hAnsi="Helvetica Neue Thin"/>
          <w:color w:val="403E3B"/>
          <w:sz w:val="27"/>
          <w:szCs w:val="27"/>
          <w:shd w:val="clear" w:color="auto" w:fill="FFFFFF"/>
        </w:rPr>
        <w:t>a</w:t>
      </w:r>
      <w:r w:rsidR="0029620C">
        <w:rPr>
          <w:rFonts w:ascii="Helvetica Neue Thin" w:hAnsi="Helvetica Neue Thin"/>
          <w:color w:val="403E3B"/>
          <w:sz w:val="27"/>
          <w:szCs w:val="27"/>
          <w:shd w:val="clear" w:color="auto" w:fill="FFFFFF"/>
        </w:rPr>
        <w:t xml:space="preserve"> sua vida</w:t>
      </w:r>
      <w:r w:rsidR="00CE7D09">
        <w:rPr>
          <w:rFonts w:ascii="Helvetica Neue Thin" w:hAnsi="Helvetica Neue Thin"/>
          <w:color w:val="403E3B"/>
          <w:sz w:val="27"/>
          <w:szCs w:val="27"/>
          <w:shd w:val="clear" w:color="auto" w:fill="FFFFFF"/>
        </w:rPr>
        <w:t>.</w:t>
      </w:r>
    </w:p>
    <w:p w14:paraId="372003F3" w14:textId="62444D67" w:rsidR="00D80E9E" w:rsidRPr="00D80E9E" w:rsidRDefault="00D80E9E" w:rsidP="00B60E27">
      <w:pPr>
        <w:rPr>
          <w:rFonts w:ascii="Helvetica Neue" w:hAnsi="Helvetica Neue"/>
          <w:color w:val="403E3B"/>
          <w:sz w:val="27"/>
          <w:szCs w:val="27"/>
          <w:shd w:val="clear" w:color="auto" w:fill="FFFFFF"/>
        </w:rPr>
      </w:pPr>
    </w:p>
    <w:p w14:paraId="715A573C" w14:textId="335557D1" w:rsidR="00D80E9E" w:rsidRPr="00D80E9E" w:rsidRDefault="00D80E9E" w:rsidP="00B60E27">
      <w:pPr>
        <w:rPr>
          <w:rFonts w:ascii="Helvetica Neue" w:hAnsi="Helvetica Neue"/>
          <w:color w:val="403E3B"/>
          <w:sz w:val="27"/>
          <w:szCs w:val="27"/>
          <w:shd w:val="clear" w:color="auto" w:fill="FFFFFF"/>
        </w:rPr>
      </w:pPr>
      <w:r w:rsidRPr="00D80E9E">
        <w:rPr>
          <w:rFonts w:ascii="Helvetica Neue" w:hAnsi="Helvetica Neue"/>
          <w:color w:val="403E3B"/>
          <w:sz w:val="27"/>
          <w:szCs w:val="27"/>
          <w:shd w:val="clear" w:color="auto" w:fill="FFFFFF"/>
        </w:rPr>
        <w:t>Fabio Mestriner</w:t>
      </w:r>
    </w:p>
    <w:p w14:paraId="6C16CB09" w14:textId="4C0B6DEF" w:rsidR="00D80E9E" w:rsidRPr="00D80E9E" w:rsidRDefault="00D80E9E" w:rsidP="00B60E27">
      <w:pPr>
        <w:rPr>
          <w:rFonts w:ascii="Helvetica Neue Thin" w:hAnsi="Helvetica Neue Thin"/>
          <w:color w:val="403E3B"/>
          <w:sz w:val="22"/>
          <w:szCs w:val="22"/>
          <w:shd w:val="clear" w:color="auto" w:fill="FFFFFF"/>
        </w:rPr>
      </w:pPr>
      <w:r w:rsidRPr="00D80E9E">
        <w:rPr>
          <w:rFonts w:ascii="Helvetica Neue Thin" w:hAnsi="Helvetica Neue Thin"/>
          <w:color w:val="403E3B"/>
          <w:sz w:val="22"/>
          <w:szCs w:val="22"/>
          <w:shd w:val="clear" w:color="auto" w:fill="FFFFFF"/>
        </w:rPr>
        <w:t>Designer, Professor e Escritor</w:t>
      </w:r>
    </w:p>
    <w:p w14:paraId="3BC7BE4C" w14:textId="3E0E8828" w:rsidR="00D80E9E" w:rsidRPr="00D80E9E" w:rsidRDefault="00D80E9E" w:rsidP="00B60E27">
      <w:pPr>
        <w:rPr>
          <w:rFonts w:ascii="Helvetica Neue Thin" w:hAnsi="Helvetica Neue Thin"/>
          <w:color w:val="403E3B"/>
          <w:sz w:val="22"/>
          <w:szCs w:val="22"/>
          <w:shd w:val="clear" w:color="auto" w:fill="FFFFFF"/>
        </w:rPr>
      </w:pPr>
      <w:r w:rsidRPr="00D80E9E">
        <w:rPr>
          <w:rFonts w:ascii="Helvetica Neue Thin" w:hAnsi="Helvetica Neue Thin"/>
          <w:color w:val="403E3B"/>
          <w:sz w:val="22"/>
          <w:szCs w:val="22"/>
          <w:shd w:val="clear" w:color="auto" w:fill="FFFFFF"/>
        </w:rPr>
        <w:t>Professor Coordenador do Núcleo de Estudos da Embalagem ESPM</w:t>
      </w:r>
    </w:p>
    <w:p w14:paraId="4E8A2C10" w14:textId="657ECC31" w:rsidR="00D80E9E" w:rsidRPr="00D80E9E" w:rsidRDefault="00D80E9E" w:rsidP="00B60E27">
      <w:pPr>
        <w:rPr>
          <w:rFonts w:ascii="Helvetica Neue Thin" w:hAnsi="Helvetica Neue Thin"/>
          <w:color w:val="403E3B"/>
          <w:sz w:val="22"/>
          <w:szCs w:val="22"/>
          <w:shd w:val="clear" w:color="auto" w:fill="FFFFFF"/>
        </w:rPr>
      </w:pPr>
      <w:r w:rsidRPr="00D80E9E">
        <w:rPr>
          <w:rFonts w:ascii="Helvetica Neue Thin" w:hAnsi="Helvetica Neue Thin"/>
          <w:color w:val="403E3B"/>
          <w:sz w:val="22"/>
          <w:szCs w:val="22"/>
          <w:shd w:val="clear" w:color="auto" w:fill="FFFFFF"/>
        </w:rPr>
        <w:t>Autor de Livros didáticos adotados por mais de 30 universidades no Brasil</w:t>
      </w:r>
    </w:p>
    <w:p w14:paraId="1FCE04CB" w14:textId="77777777" w:rsidR="00D80E9E" w:rsidRPr="00D80E9E" w:rsidRDefault="00D80E9E" w:rsidP="00B60E27">
      <w:pPr>
        <w:rPr>
          <w:rFonts w:ascii="Helvetica Neue Thin" w:hAnsi="Helvetica Neue Thin"/>
          <w:color w:val="404040"/>
          <w:sz w:val="28"/>
          <w:szCs w:val="28"/>
          <w:shd w:val="clear" w:color="auto" w:fill="FFFFFF"/>
        </w:rPr>
      </w:pPr>
    </w:p>
    <w:p w14:paraId="37361B24" w14:textId="77777777" w:rsidR="008754BE" w:rsidRPr="00D80E9E" w:rsidRDefault="008754BE" w:rsidP="00B60E27">
      <w:pPr>
        <w:rPr>
          <w:rFonts w:ascii="Helvetica Neue Thin" w:hAnsi="Helvetica Neue Thin"/>
          <w:color w:val="404040"/>
          <w:sz w:val="28"/>
          <w:szCs w:val="28"/>
          <w:shd w:val="clear" w:color="auto" w:fill="FFFFFF"/>
        </w:rPr>
      </w:pPr>
    </w:p>
    <w:p w14:paraId="233A3CDB" w14:textId="0C3D5F93" w:rsidR="00B60E27" w:rsidRPr="00D80E9E" w:rsidRDefault="00B60E27" w:rsidP="00B60E27">
      <w:pPr>
        <w:jc w:val="center"/>
        <w:rPr>
          <w:rFonts w:ascii="Helvetica Neue Thin" w:hAnsi="Helvetica Neue Thin"/>
          <w:color w:val="404040"/>
          <w:sz w:val="28"/>
          <w:szCs w:val="28"/>
          <w:shd w:val="clear" w:color="auto" w:fill="FFFFFF"/>
        </w:rPr>
      </w:pPr>
    </w:p>
    <w:p w14:paraId="29883EDB" w14:textId="77777777" w:rsidR="00B60E27" w:rsidRPr="00D80E9E" w:rsidRDefault="00B60E27" w:rsidP="00B60E27">
      <w:pPr>
        <w:rPr>
          <w:rFonts w:ascii="Helvetica Neue Thin" w:hAnsi="Helvetica Neue Thin"/>
          <w:sz w:val="28"/>
          <w:szCs w:val="28"/>
        </w:rPr>
      </w:pPr>
    </w:p>
    <w:sectPr w:rsidR="00B60E27" w:rsidRPr="00D80E9E" w:rsidSect="005A6C5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 Thin">
    <w:altName w:val="HELVETICA NEUE THIN"/>
    <w:panose1 w:val="020B0403020202020204"/>
    <w:charset w:val="00"/>
    <w:family w:val="swiss"/>
    <w:pitch w:val="variable"/>
    <w:sig w:usb0="E00002EF" w:usb1="5000205B" w:usb2="00000002" w:usb3="00000000" w:csb0="0000009F" w:csb1="00000000"/>
  </w:font>
  <w:font w:name="Helvetica Neue Medium">
    <w:altName w:val="HELVETICA NEUE MEDIUM"/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E27"/>
    <w:rsid w:val="0007066F"/>
    <w:rsid w:val="001C0489"/>
    <w:rsid w:val="001E4401"/>
    <w:rsid w:val="0029620C"/>
    <w:rsid w:val="002F5153"/>
    <w:rsid w:val="003C4308"/>
    <w:rsid w:val="003E0DB3"/>
    <w:rsid w:val="00526D5C"/>
    <w:rsid w:val="005A6C58"/>
    <w:rsid w:val="0062770A"/>
    <w:rsid w:val="00692AD5"/>
    <w:rsid w:val="006F081F"/>
    <w:rsid w:val="0077529E"/>
    <w:rsid w:val="007C6B6F"/>
    <w:rsid w:val="00867E66"/>
    <w:rsid w:val="008754BE"/>
    <w:rsid w:val="00877E60"/>
    <w:rsid w:val="00985637"/>
    <w:rsid w:val="00A36D94"/>
    <w:rsid w:val="00B23BDC"/>
    <w:rsid w:val="00B60E27"/>
    <w:rsid w:val="00CE7D09"/>
    <w:rsid w:val="00D530E7"/>
    <w:rsid w:val="00D80E9E"/>
    <w:rsid w:val="00D81852"/>
    <w:rsid w:val="00DA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941354"/>
  <w14:defaultImageDpi w14:val="32767"/>
  <w15:chartTrackingRefBased/>
  <w15:docId w15:val="{55F0CDFC-F2E9-6D41-9DCD-DB4F7979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Normal"/>
    <w:qFormat/>
    <w:rsid w:val="002F5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863</Words>
  <Characters>4666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 Mestriner</dc:creator>
  <cp:keywords/>
  <dc:description/>
  <cp:lastModifiedBy>Fábio Mestriner</cp:lastModifiedBy>
  <cp:revision>8</cp:revision>
  <dcterms:created xsi:type="dcterms:W3CDTF">2023-02-07T10:32:00Z</dcterms:created>
  <dcterms:modified xsi:type="dcterms:W3CDTF">2023-02-07T17:12:00Z</dcterms:modified>
</cp:coreProperties>
</file>