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78" w:rsidRPr="00C04A78" w:rsidRDefault="00C04A78" w:rsidP="00C04A78">
      <w:pPr>
        <w:rPr>
          <w:rFonts w:ascii="-webkit-standard" w:eastAsia="Times New Roman" w:hAnsi="-webkit-standard" w:cs="Times New Roman"/>
          <w:color w:val="000000"/>
          <w:lang w:eastAsia="pt-BR"/>
        </w:rPr>
      </w:pPr>
      <w:bookmarkStart w:id="0" w:name="_GoBack"/>
      <w:bookmarkEnd w:id="0"/>
      <w:r w:rsidRPr="00C04A78">
        <w:rPr>
          <w:rFonts w:ascii="Tahoma" w:eastAsia="Times New Roman" w:hAnsi="Tahoma" w:cs="Tahoma"/>
          <w:b/>
          <w:bCs/>
          <w:color w:val="9900CC"/>
          <w:sz w:val="40"/>
          <w:szCs w:val="39"/>
          <w:lang w:eastAsia="pt-BR"/>
        </w:rPr>
        <w:t>Manifesto: Chega de Embalagens Feias</w:t>
      </w:r>
      <w:r w:rsidRPr="00C04A78">
        <w:rPr>
          <w:rFonts w:ascii="Tahoma" w:eastAsia="Times New Roman" w:hAnsi="Tahoma" w:cs="Tahoma"/>
          <w:b/>
          <w:bCs/>
          <w:color w:val="9900CC"/>
          <w:sz w:val="39"/>
          <w:szCs w:val="39"/>
          <w:lang w:eastAsia="pt-BR"/>
        </w:rPr>
        <w:br/>
      </w:r>
      <w:r w:rsidRPr="00C04A78">
        <w:rPr>
          <w:rFonts w:ascii="Tahoma" w:eastAsia="Times New Roman" w:hAnsi="Tahoma" w:cs="Tahoma"/>
          <w:color w:val="666666"/>
          <w:sz w:val="21"/>
          <w:szCs w:val="21"/>
          <w:lang w:eastAsia="pt-BR"/>
        </w:rPr>
        <w:t>ARTIGO POR FABIO MESTRINER</w:t>
      </w:r>
    </w:p>
    <w:p w:rsidR="00C04A78" w:rsidRDefault="00C04A78" w:rsidP="00AC0811">
      <w:pPr>
        <w:spacing w:before="120" w:after="120" w:line="360" w:lineRule="atLeast"/>
        <w:jc w:val="center"/>
        <w:rPr>
          <w:rFonts w:ascii="Calibri Light" w:eastAsia="Times New Roman" w:hAnsi="Calibri Light" w:cs="Calibri Light"/>
          <w:i/>
          <w:iCs/>
          <w:color w:val="222222"/>
          <w:sz w:val="26"/>
          <w:szCs w:val="26"/>
          <w:lang w:eastAsia="pt-BR"/>
        </w:rPr>
      </w:pPr>
    </w:p>
    <w:p w:rsidR="00AC0811" w:rsidRPr="00C04A78" w:rsidRDefault="00AC0811" w:rsidP="00AC0811">
      <w:pPr>
        <w:spacing w:before="120" w:after="120" w:line="360" w:lineRule="atLeast"/>
        <w:jc w:val="center"/>
        <w:rPr>
          <w:rFonts w:ascii="Tahoma" w:eastAsia="Times New Roman" w:hAnsi="Tahoma" w:cs="Tahoma"/>
          <w:color w:val="222222"/>
          <w:sz w:val="28"/>
          <w:lang w:eastAsia="pt-BR"/>
        </w:rPr>
      </w:pPr>
      <w:r w:rsidRPr="00C04A78">
        <w:rPr>
          <w:rFonts w:ascii="Tahoma" w:eastAsia="Times New Roman" w:hAnsi="Tahoma" w:cs="Tahoma"/>
          <w:i/>
          <w:iCs/>
          <w:color w:val="222222"/>
          <w:sz w:val="28"/>
          <w:szCs w:val="26"/>
          <w:lang w:eastAsia="pt-BR"/>
        </w:rPr>
        <w:t>Estética é primordial na escolha do produto e vem antes de quesitos como segurança, conforto e até necessidades específicas do consumidor</w:t>
      </w:r>
    </w:p>
    <w:p w:rsidR="00C04A78" w:rsidRPr="00C04A78" w:rsidRDefault="00C04A78" w:rsidP="0071026C">
      <w:pPr>
        <w:spacing w:before="120" w:after="120" w:line="253" w:lineRule="atLeast"/>
        <w:rPr>
          <w:rFonts w:ascii="Tahoma" w:eastAsia="Times New Roman" w:hAnsi="Tahoma" w:cs="Tahoma"/>
          <w:i/>
          <w:iCs/>
          <w:color w:val="222222"/>
          <w:sz w:val="26"/>
          <w:szCs w:val="26"/>
          <w:lang w:eastAsia="pt-BR"/>
        </w:rPr>
      </w:pPr>
    </w:p>
    <w:p w:rsidR="00AC0811" w:rsidRPr="00C04A78" w:rsidRDefault="00AC0811" w:rsidP="0071026C">
      <w:pPr>
        <w:spacing w:before="120" w:after="120" w:line="253" w:lineRule="atLeast"/>
        <w:rPr>
          <w:rFonts w:ascii="Tahoma" w:eastAsia="Times New Roman" w:hAnsi="Tahoma" w:cs="Tahoma"/>
          <w:color w:val="222222"/>
          <w:sz w:val="22"/>
          <w:szCs w:val="22"/>
          <w:lang w:eastAsia="pt-BR"/>
        </w:rPr>
      </w:pPr>
      <w:r w:rsidRPr="00C04A78">
        <w:rPr>
          <w:rFonts w:ascii="Tahoma" w:eastAsia="Times New Roman" w:hAnsi="Tahoma" w:cs="Tahoma"/>
          <w:color w:val="222222"/>
          <w:sz w:val="26"/>
          <w:szCs w:val="26"/>
          <w:lang w:eastAsia="pt-BR"/>
        </w:rPr>
        <w:t>Diz o ditado que “o feio vende-se mal”. A sabedoria popular não poderia estar mais certa quando a frase é aplicada às embalagens.</w:t>
      </w:r>
    </w:p>
    <w:p w:rsidR="00AC0811" w:rsidRPr="00C04A78" w:rsidRDefault="00AC0811" w:rsidP="0071026C">
      <w:pPr>
        <w:spacing w:before="120" w:after="120" w:line="253" w:lineRule="atLeast"/>
        <w:rPr>
          <w:rFonts w:ascii="Tahoma" w:eastAsia="Times New Roman" w:hAnsi="Tahoma" w:cs="Tahoma"/>
          <w:color w:val="222222"/>
          <w:sz w:val="22"/>
          <w:szCs w:val="22"/>
          <w:lang w:eastAsia="pt-BR"/>
        </w:rPr>
      </w:pPr>
      <w:r w:rsidRPr="00C04A78">
        <w:rPr>
          <w:rFonts w:ascii="Tahoma" w:eastAsia="Times New Roman" w:hAnsi="Tahoma" w:cs="Tahoma"/>
          <w:color w:val="222222"/>
          <w:sz w:val="26"/>
          <w:szCs w:val="26"/>
          <w:lang w:eastAsia="pt-BR"/>
        </w:rPr>
        <w:t xml:space="preserve">A ideia deste artigo me surgiu ao abrir uma embalagem de </w:t>
      </w:r>
      <w:proofErr w:type="spellStart"/>
      <w:r w:rsidRPr="00C04A78">
        <w:rPr>
          <w:rFonts w:ascii="Tahoma" w:eastAsia="Times New Roman" w:hAnsi="Tahoma" w:cs="Tahoma"/>
          <w:color w:val="222222"/>
          <w:sz w:val="26"/>
          <w:szCs w:val="26"/>
          <w:lang w:eastAsia="pt-BR"/>
        </w:rPr>
        <w:t>panetone</w:t>
      </w:r>
      <w:proofErr w:type="spellEnd"/>
      <w:r w:rsidRPr="00C04A78">
        <w:rPr>
          <w:rFonts w:ascii="Tahoma" w:eastAsia="Times New Roman" w:hAnsi="Tahoma" w:cs="Tahoma"/>
          <w:color w:val="222222"/>
          <w:sz w:val="26"/>
          <w:szCs w:val="26"/>
          <w:lang w:eastAsia="pt-BR"/>
        </w:rPr>
        <w:t xml:space="preserve">. Fiquei impressionado com a qualidade gráfica, os relevos, vernizes e hot </w:t>
      </w:r>
      <w:proofErr w:type="spellStart"/>
      <w:r w:rsidRPr="00C04A78">
        <w:rPr>
          <w:rFonts w:ascii="Tahoma" w:eastAsia="Times New Roman" w:hAnsi="Tahoma" w:cs="Tahoma"/>
          <w:color w:val="222222"/>
          <w:sz w:val="26"/>
          <w:szCs w:val="26"/>
          <w:lang w:eastAsia="pt-BR"/>
        </w:rPr>
        <w:t>stamping</w:t>
      </w:r>
      <w:proofErr w:type="spellEnd"/>
      <w:r w:rsidRPr="00C04A78">
        <w:rPr>
          <w:rFonts w:ascii="Tahoma" w:eastAsia="Times New Roman" w:hAnsi="Tahoma" w:cs="Tahoma"/>
          <w:color w:val="222222"/>
          <w:sz w:val="26"/>
          <w:szCs w:val="26"/>
          <w:lang w:eastAsia="pt-BR"/>
        </w:rPr>
        <w:t>, recursos que foram aplicados para embelezar e tornar mais atraente o produto. O laço de fita impresso na embalagem sugere presente, o ato de presentear e receber, algo que certamente valoriza tudo: o produto, quem compra, quem oferece e quem recebe. Valoriza inclusive a marca e a própria embalagem.</w:t>
      </w:r>
    </w:p>
    <w:p w:rsidR="00AC0811" w:rsidRPr="00C04A78" w:rsidRDefault="00AC0811" w:rsidP="0071026C">
      <w:pPr>
        <w:spacing w:before="120" w:after="120" w:line="253" w:lineRule="atLeast"/>
        <w:rPr>
          <w:rFonts w:ascii="Tahoma" w:eastAsia="Times New Roman" w:hAnsi="Tahoma" w:cs="Tahoma"/>
          <w:color w:val="222222"/>
          <w:sz w:val="22"/>
          <w:szCs w:val="22"/>
          <w:lang w:eastAsia="pt-BR"/>
        </w:rPr>
      </w:pPr>
      <w:r w:rsidRPr="00C04A78">
        <w:rPr>
          <w:rFonts w:ascii="Tahoma" w:eastAsia="Times New Roman" w:hAnsi="Tahoma" w:cs="Tahoma"/>
          <w:color w:val="222222"/>
          <w:sz w:val="26"/>
          <w:szCs w:val="26"/>
          <w:lang w:eastAsia="pt-BR"/>
        </w:rPr>
        <w:t>Em 2009, a Associação Brasileira de Embalagem (ABRE), por meio de seu Comitê de Assuntos Estratégicos, contratou um consultor internacional e realizou um workshop de três dias com os maiores especialistas brasileiros para estudar em detalhes o valor da embalagem. A conclusão do estudo, depois comprovado pela empresa global de pesquisas GFK, é que </w:t>
      </w:r>
      <w:r w:rsidRPr="00C04A78">
        <w:rPr>
          <w:rFonts w:ascii="Tahoma" w:eastAsia="Times New Roman" w:hAnsi="Tahoma" w:cs="Tahoma"/>
          <w:bCs/>
          <w:color w:val="222222"/>
          <w:sz w:val="26"/>
          <w:szCs w:val="26"/>
          <w:lang w:eastAsia="pt-BR"/>
        </w:rPr>
        <w:t>valor para o consumidor é aquilo que ele percebe</w:t>
      </w:r>
      <w:r w:rsidRPr="00C04A78">
        <w:rPr>
          <w:rFonts w:ascii="Tahoma" w:eastAsia="Times New Roman" w:hAnsi="Tahoma" w:cs="Tahoma"/>
          <w:bCs/>
          <w:iCs/>
          <w:color w:val="222222"/>
          <w:sz w:val="26"/>
          <w:szCs w:val="26"/>
          <w:lang w:eastAsia="pt-BR"/>
        </w:rPr>
        <w:t>.</w:t>
      </w:r>
    </w:p>
    <w:p w:rsidR="00AC0811" w:rsidRPr="00C04A78" w:rsidRDefault="00AC0811" w:rsidP="0071026C">
      <w:pPr>
        <w:spacing w:before="120" w:after="120" w:line="253" w:lineRule="atLeast"/>
        <w:rPr>
          <w:rFonts w:ascii="Tahoma" w:eastAsia="Times New Roman" w:hAnsi="Tahoma" w:cs="Tahoma"/>
          <w:color w:val="222222"/>
          <w:sz w:val="22"/>
          <w:szCs w:val="22"/>
          <w:lang w:eastAsia="pt-BR"/>
        </w:rPr>
      </w:pPr>
      <w:r w:rsidRPr="00C04A78">
        <w:rPr>
          <w:rFonts w:ascii="Tahoma" w:eastAsia="Times New Roman" w:hAnsi="Tahoma" w:cs="Tahoma"/>
          <w:color w:val="222222"/>
          <w:sz w:val="26"/>
          <w:szCs w:val="26"/>
          <w:lang w:eastAsia="pt-BR"/>
        </w:rPr>
        <w:t>No documento publicado pelo grupo de trabalho que realizou o estudo da ABRE, intitulado </w:t>
      </w:r>
      <w:r w:rsidRPr="00C04A78">
        <w:rPr>
          <w:rFonts w:ascii="Tahoma" w:eastAsia="Times New Roman" w:hAnsi="Tahoma" w:cs="Tahoma"/>
          <w:iCs/>
          <w:color w:val="222222"/>
          <w:sz w:val="26"/>
          <w:szCs w:val="26"/>
          <w:lang w:eastAsia="pt-BR"/>
        </w:rPr>
        <w:t>“</w:t>
      </w:r>
      <w:r w:rsidRPr="00C04A78">
        <w:rPr>
          <w:rFonts w:ascii="Tahoma" w:eastAsia="Times New Roman" w:hAnsi="Tahoma" w:cs="Tahoma"/>
          <w:color w:val="222222"/>
          <w:sz w:val="26"/>
          <w:szCs w:val="26"/>
          <w:lang w:eastAsia="pt-BR"/>
        </w:rPr>
        <w:t>Diretrizes Estratégicas para a Indústria de Embalagem</w:t>
      </w:r>
      <w:r w:rsidRPr="00C04A78">
        <w:rPr>
          <w:rFonts w:ascii="Tahoma" w:eastAsia="Times New Roman" w:hAnsi="Tahoma" w:cs="Tahoma"/>
          <w:iCs/>
          <w:color w:val="222222"/>
          <w:sz w:val="26"/>
          <w:szCs w:val="26"/>
          <w:lang w:eastAsia="pt-BR"/>
        </w:rPr>
        <w:t>”,</w:t>
      </w:r>
      <w:r w:rsidRPr="00C04A78">
        <w:rPr>
          <w:rFonts w:ascii="Tahoma" w:eastAsia="Times New Roman" w:hAnsi="Tahoma" w:cs="Tahoma"/>
          <w:color w:val="222222"/>
          <w:sz w:val="26"/>
          <w:szCs w:val="26"/>
          <w:lang w:eastAsia="pt-BR"/>
        </w:rPr>
        <w:t> há uma lista com os atributos pelos quais o consumidor percebe valor na embalagem. </w:t>
      </w:r>
    </w:p>
    <w:p w:rsidR="00AC0811" w:rsidRPr="00C04A78" w:rsidRDefault="00AC0811" w:rsidP="0071026C">
      <w:pPr>
        <w:spacing w:before="120" w:after="120" w:line="253" w:lineRule="atLeast"/>
        <w:rPr>
          <w:rFonts w:ascii="Tahoma" w:eastAsia="Times New Roman" w:hAnsi="Tahoma" w:cs="Tahoma"/>
          <w:color w:val="222222"/>
          <w:sz w:val="22"/>
          <w:szCs w:val="22"/>
          <w:lang w:eastAsia="pt-BR"/>
        </w:rPr>
      </w:pPr>
      <w:r w:rsidRPr="00C04A78">
        <w:rPr>
          <w:rFonts w:ascii="Tahoma" w:eastAsia="Times New Roman" w:hAnsi="Tahoma" w:cs="Tahoma"/>
          <w:color w:val="222222"/>
          <w:sz w:val="26"/>
          <w:szCs w:val="26"/>
          <w:lang w:eastAsia="pt-BR"/>
        </w:rPr>
        <w:t>São eles:</w:t>
      </w:r>
    </w:p>
    <w:p w:rsidR="00AC0811" w:rsidRPr="00C04A78" w:rsidRDefault="00AC0811" w:rsidP="0071026C">
      <w:pPr>
        <w:spacing w:before="120" w:after="120" w:line="276" w:lineRule="atLeast"/>
        <w:rPr>
          <w:rFonts w:ascii="Tahoma" w:eastAsia="Times New Roman" w:hAnsi="Tahoma" w:cs="Tahoma"/>
          <w:color w:val="222222"/>
          <w:lang w:eastAsia="pt-BR"/>
        </w:rPr>
      </w:pPr>
      <w:r w:rsidRPr="00C04A78">
        <w:rPr>
          <w:rFonts w:ascii="Tahoma" w:eastAsia="Times New Roman" w:hAnsi="Tahoma" w:cs="Tahoma"/>
          <w:bCs/>
          <w:color w:val="000000"/>
          <w:sz w:val="26"/>
          <w:szCs w:val="26"/>
          <w:lang w:eastAsia="pt-BR"/>
        </w:rPr>
        <w:t xml:space="preserve">Beleza e </w:t>
      </w:r>
      <w:proofErr w:type="spellStart"/>
      <w:r w:rsidRPr="00C04A78">
        <w:rPr>
          <w:rFonts w:ascii="Tahoma" w:eastAsia="Times New Roman" w:hAnsi="Tahoma" w:cs="Tahoma"/>
          <w:bCs/>
          <w:color w:val="000000"/>
          <w:sz w:val="26"/>
          <w:szCs w:val="26"/>
          <w:lang w:eastAsia="pt-BR"/>
        </w:rPr>
        <w:t>estética</w:t>
      </w:r>
      <w:proofErr w:type="spellEnd"/>
    </w:p>
    <w:p w:rsidR="00AC0811" w:rsidRPr="00C04A78" w:rsidRDefault="00AC0811" w:rsidP="0071026C">
      <w:pPr>
        <w:spacing w:before="120" w:after="120" w:line="276" w:lineRule="atLeast"/>
        <w:rPr>
          <w:rFonts w:ascii="Tahoma" w:eastAsia="Times New Roman" w:hAnsi="Tahoma" w:cs="Tahoma"/>
          <w:color w:val="222222"/>
          <w:lang w:eastAsia="pt-BR"/>
        </w:rPr>
      </w:pPr>
      <w:r w:rsidRPr="00C04A78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 embalagem deve ser </w:t>
      </w:r>
      <w:r w:rsidRPr="00C04A78">
        <w:rPr>
          <w:rFonts w:ascii="Tahoma" w:eastAsia="Times New Roman" w:hAnsi="Tahoma" w:cs="Tahoma"/>
          <w:color w:val="222222"/>
          <w:sz w:val="26"/>
          <w:szCs w:val="26"/>
          <w:lang w:eastAsia="pt-BR"/>
        </w:rPr>
        <w:t>atraente e chamativa, ter visual agradável e ser informativa. </w:t>
      </w:r>
    </w:p>
    <w:p w:rsidR="00AC0811" w:rsidRPr="00C04A78" w:rsidRDefault="00AC0811" w:rsidP="0071026C">
      <w:pPr>
        <w:spacing w:before="120" w:after="120" w:line="276" w:lineRule="atLeast"/>
        <w:rPr>
          <w:rFonts w:ascii="Tahoma" w:eastAsia="Times New Roman" w:hAnsi="Tahoma" w:cs="Tahoma"/>
          <w:color w:val="222222"/>
          <w:lang w:eastAsia="pt-BR"/>
        </w:rPr>
      </w:pPr>
      <w:r w:rsidRPr="00C04A78">
        <w:rPr>
          <w:rFonts w:ascii="Tahoma" w:eastAsia="Times New Roman" w:hAnsi="Tahoma" w:cs="Tahoma"/>
          <w:bCs/>
          <w:color w:val="000000"/>
          <w:sz w:val="26"/>
          <w:szCs w:val="26"/>
          <w:lang w:eastAsia="pt-BR"/>
        </w:rPr>
        <w:t> </w:t>
      </w:r>
    </w:p>
    <w:p w:rsidR="00AC0811" w:rsidRPr="00C04A78" w:rsidRDefault="00AC0811" w:rsidP="0071026C">
      <w:pPr>
        <w:spacing w:before="120" w:after="120" w:line="276" w:lineRule="atLeast"/>
        <w:rPr>
          <w:rFonts w:ascii="Tahoma" w:eastAsia="Times New Roman" w:hAnsi="Tahoma" w:cs="Tahoma"/>
          <w:color w:val="222222"/>
          <w:lang w:eastAsia="pt-BR"/>
        </w:rPr>
      </w:pPr>
      <w:proofErr w:type="spellStart"/>
      <w:r w:rsidRPr="00C04A78">
        <w:rPr>
          <w:rFonts w:ascii="Tahoma" w:eastAsia="Times New Roman" w:hAnsi="Tahoma" w:cs="Tahoma"/>
          <w:bCs/>
          <w:color w:val="000000"/>
          <w:sz w:val="26"/>
          <w:szCs w:val="26"/>
          <w:lang w:eastAsia="pt-BR"/>
        </w:rPr>
        <w:t>Conveniência</w:t>
      </w:r>
      <w:proofErr w:type="spellEnd"/>
      <w:r w:rsidRPr="00C04A78">
        <w:rPr>
          <w:rFonts w:ascii="Tahoma" w:eastAsia="Times New Roman" w:hAnsi="Tahoma" w:cs="Tahoma"/>
          <w:bCs/>
          <w:color w:val="000000"/>
          <w:sz w:val="26"/>
          <w:szCs w:val="26"/>
          <w:lang w:eastAsia="pt-BR"/>
        </w:rPr>
        <w:t xml:space="preserve"> e praticidade</w:t>
      </w:r>
    </w:p>
    <w:p w:rsidR="00AC0811" w:rsidRPr="00C04A78" w:rsidRDefault="00AC0811" w:rsidP="0071026C">
      <w:pPr>
        <w:spacing w:before="120" w:after="120" w:line="276" w:lineRule="atLeast"/>
        <w:rPr>
          <w:rFonts w:ascii="Tahoma" w:eastAsia="Times New Roman" w:hAnsi="Tahoma" w:cs="Tahoma"/>
          <w:color w:val="222222"/>
          <w:lang w:eastAsia="pt-BR"/>
        </w:rPr>
      </w:pPr>
      <w:r w:rsidRPr="00C04A78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 embalagem deve proporcionar </w:t>
      </w:r>
      <w:r w:rsidRPr="00C04A78">
        <w:rPr>
          <w:rFonts w:ascii="Tahoma" w:eastAsia="Times New Roman" w:hAnsi="Tahoma" w:cs="Tahoma"/>
          <w:color w:val="222222"/>
          <w:sz w:val="26"/>
          <w:szCs w:val="26"/>
          <w:lang w:eastAsia="pt-BR"/>
        </w:rPr>
        <w:t xml:space="preserve">rapidez no uso e agilidade, conforto, despreocupação e segurança, facilidade de transporte, armazenamento, conservação e manuseio, tanto na abertura quanto no </w:t>
      </w:r>
      <w:proofErr w:type="spellStart"/>
      <w:r w:rsidRPr="00C04A78">
        <w:rPr>
          <w:rFonts w:ascii="Tahoma" w:eastAsia="Times New Roman" w:hAnsi="Tahoma" w:cs="Tahoma"/>
          <w:color w:val="222222"/>
          <w:sz w:val="26"/>
          <w:szCs w:val="26"/>
          <w:lang w:eastAsia="pt-BR"/>
        </w:rPr>
        <w:t>refechamento</w:t>
      </w:r>
      <w:proofErr w:type="spellEnd"/>
      <w:r w:rsidRPr="00C04A78">
        <w:rPr>
          <w:rFonts w:ascii="Tahoma" w:eastAsia="Times New Roman" w:hAnsi="Tahoma" w:cs="Tahoma"/>
          <w:color w:val="222222"/>
          <w:sz w:val="26"/>
          <w:szCs w:val="26"/>
          <w:lang w:eastAsia="pt-BR"/>
        </w:rPr>
        <w:t>, e ter formato anatômico. </w:t>
      </w:r>
    </w:p>
    <w:p w:rsidR="00AC0811" w:rsidRPr="00C04A78" w:rsidRDefault="00AC0811" w:rsidP="0071026C">
      <w:pPr>
        <w:spacing w:before="120" w:after="120" w:line="276" w:lineRule="atLeast"/>
        <w:rPr>
          <w:rFonts w:ascii="Tahoma" w:eastAsia="Times New Roman" w:hAnsi="Tahoma" w:cs="Tahoma"/>
          <w:color w:val="222222"/>
          <w:lang w:eastAsia="pt-BR"/>
        </w:rPr>
      </w:pPr>
      <w:r w:rsidRPr="00C04A78">
        <w:rPr>
          <w:rFonts w:ascii="Tahoma" w:eastAsia="Times New Roman" w:hAnsi="Tahoma" w:cs="Tahoma"/>
          <w:bCs/>
          <w:color w:val="000000"/>
          <w:sz w:val="26"/>
          <w:szCs w:val="26"/>
          <w:lang w:eastAsia="pt-BR"/>
        </w:rPr>
        <w:t>Segmentação clara</w:t>
      </w:r>
    </w:p>
    <w:p w:rsidR="00AC0811" w:rsidRPr="00C04A78" w:rsidRDefault="00AC0811" w:rsidP="0071026C">
      <w:pPr>
        <w:spacing w:before="120" w:after="120" w:line="276" w:lineRule="atLeast"/>
        <w:rPr>
          <w:rFonts w:ascii="Tahoma" w:eastAsia="Times New Roman" w:hAnsi="Tahoma" w:cs="Tahoma"/>
          <w:color w:val="222222"/>
          <w:lang w:eastAsia="pt-BR"/>
        </w:rPr>
      </w:pPr>
      <w:r w:rsidRPr="00C04A78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lastRenderedPageBreak/>
        <w:t>A embalagem deve evidenciar as </w:t>
      </w:r>
      <w:r w:rsidRPr="00C04A78">
        <w:rPr>
          <w:rFonts w:ascii="Tahoma" w:eastAsia="Times New Roman" w:hAnsi="Tahoma" w:cs="Tahoma"/>
          <w:color w:val="222222"/>
          <w:sz w:val="26"/>
          <w:szCs w:val="26"/>
          <w:lang w:eastAsia="pt-BR"/>
        </w:rPr>
        <w:t>diferenças entre formatos, tamanhos e tipos, atender as necessidades especificas e permitir a compreensão imediata da função e dos atributos diferenciais do produto. </w:t>
      </w:r>
    </w:p>
    <w:p w:rsidR="00AC0811" w:rsidRPr="00C04A78" w:rsidRDefault="00AC0811" w:rsidP="0071026C">
      <w:pPr>
        <w:spacing w:before="120" w:after="120" w:line="276" w:lineRule="atLeast"/>
        <w:rPr>
          <w:rFonts w:ascii="Tahoma" w:eastAsia="Times New Roman" w:hAnsi="Tahoma" w:cs="Tahoma"/>
          <w:color w:val="222222"/>
          <w:lang w:eastAsia="pt-BR"/>
        </w:rPr>
      </w:pPr>
      <w:r w:rsidRPr="00C04A78">
        <w:rPr>
          <w:rFonts w:ascii="Tahoma" w:eastAsia="Times New Roman" w:hAnsi="Tahoma" w:cs="Tahoma"/>
          <w:color w:val="222222"/>
          <w:sz w:val="26"/>
          <w:szCs w:val="26"/>
          <w:lang w:eastAsia="pt-BR"/>
        </w:rPr>
        <w:t> </w:t>
      </w:r>
    </w:p>
    <w:p w:rsidR="00AC0811" w:rsidRPr="00C04A78" w:rsidRDefault="00AC0811" w:rsidP="0071026C">
      <w:pPr>
        <w:spacing w:before="120" w:after="120" w:line="276" w:lineRule="atLeast"/>
        <w:rPr>
          <w:rFonts w:ascii="Tahoma" w:eastAsia="Times New Roman" w:hAnsi="Tahoma" w:cs="Tahoma"/>
          <w:color w:val="222222"/>
          <w:lang w:eastAsia="pt-BR"/>
        </w:rPr>
      </w:pPr>
      <w:r w:rsidRPr="00C04A78">
        <w:rPr>
          <w:rFonts w:ascii="Tahoma" w:eastAsia="Times New Roman" w:hAnsi="Tahoma" w:cs="Tahoma"/>
          <w:color w:val="222222"/>
          <w:sz w:val="26"/>
          <w:szCs w:val="26"/>
          <w:lang w:eastAsia="pt-BR"/>
        </w:rPr>
        <w:t>Como se pode notar, beleza e estética vêm em primeiro lugar porque esse é o atributo pelo qual o consumidor percebe valor ao olhar para o produto. Os demais entram em ação num segundo momento, podendo ser inclusive descartados caso a aparência do produto não agrade ou entusiasme o consumidor a comprá-lo.</w:t>
      </w:r>
    </w:p>
    <w:p w:rsidR="00AC0811" w:rsidRPr="00C04A78" w:rsidRDefault="00AC0811" w:rsidP="0071026C">
      <w:pPr>
        <w:spacing w:before="120" w:after="120" w:line="276" w:lineRule="atLeast"/>
        <w:rPr>
          <w:rFonts w:ascii="Tahoma" w:eastAsia="Times New Roman" w:hAnsi="Tahoma" w:cs="Tahoma"/>
          <w:color w:val="222222"/>
          <w:lang w:eastAsia="pt-BR"/>
        </w:rPr>
      </w:pPr>
      <w:r w:rsidRPr="00C04A78">
        <w:rPr>
          <w:rFonts w:ascii="Tahoma" w:eastAsia="Times New Roman" w:hAnsi="Tahoma" w:cs="Tahoma"/>
          <w:color w:val="222222"/>
          <w:sz w:val="26"/>
          <w:szCs w:val="26"/>
          <w:lang w:eastAsia="pt-BR"/>
        </w:rPr>
        <w:t>Pois bem, diante disso, fica evidente que a apresentação estética, a forma, a beleza das imagens e a aplicação de recursos que valorizam a embalagem são fatores decisivos para transmitir valor percebido e não podem mais ser ignorados pelos responsáveis por conduzir seus produtos num mercado cada dia mais competitivo.</w:t>
      </w:r>
    </w:p>
    <w:p w:rsidR="00AC0811" w:rsidRPr="00C04A78" w:rsidRDefault="00AC0811" w:rsidP="0071026C">
      <w:pPr>
        <w:spacing w:before="120" w:after="120" w:line="276" w:lineRule="atLeast"/>
        <w:rPr>
          <w:rFonts w:ascii="Tahoma" w:eastAsia="Times New Roman" w:hAnsi="Tahoma" w:cs="Tahoma"/>
          <w:color w:val="222222"/>
          <w:lang w:eastAsia="pt-BR"/>
        </w:rPr>
      </w:pPr>
      <w:r w:rsidRPr="00C04A78">
        <w:rPr>
          <w:rFonts w:ascii="Tahoma" w:eastAsia="Times New Roman" w:hAnsi="Tahoma" w:cs="Tahoma"/>
          <w:color w:val="222222"/>
          <w:sz w:val="26"/>
          <w:szCs w:val="26"/>
          <w:lang w:eastAsia="pt-BR"/>
        </w:rPr>
        <w:t>Chega de embalagens feias, as empresas deveriam vestir seus produtos como as mães vestem seus filhinhos para levar numa festa. Afinal, o que são os supermercados, lojas e shopping centers se não os templos da modernidade, onde a grande festa do consumo acontece?</w:t>
      </w:r>
    </w:p>
    <w:p w:rsidR="00BD43AC" w:rsidRPr="00C04A78" w:rsidRDefault="00596B38" w:rsidP="0071026C">
      <w:pPr>
        <w:rPr>
          <w:rFonts w:ascii="Tahoma" w:hAnsi="Tahoma" w:cs="Tahoma"/>
        </w:rPr>
      </w:pPr>
    </w:p>
    <w:sectPr w:rsidR="00BD43AC" w:rsidRPr="00C04A78" w:rsidSect="005A6C5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11"/>
    <w:rsid w:val="001C0489"/>
    <w:rsid w:val="002F5153"/>
    <w:rsid w:val="00596B38"/>
    <w:rsid w:val="005A6C58"/>
    <w:rsid w:val="00692AD5"/>
    <w:rsid w:val="0071026C"/>
    <w:rsid w:val="0077529E"/>
    <w:rsid w:val="00AC0811"/>
    <w:rsid w:val="00B23BDC"/>
    <w:rsid w:val="00C0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2F5153"/>
  </w:style>
  <w:style w:type="paragraph" w:styleId="NormalWeb">
    <w:name w:val="Normal (Web)"/>
    <w:basedOn w:val="Normal"/>
    <w:uiPriority w:val="99"/>
    <w:semiHidden/>
    <w:unhideWhenUsed/>
    <w:rsid w:val="00AC08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apple-converted-space">
    <w:name w:val="apple-converted-space"/>
    <w:basedOn w:val="DefaultParagraphFont"/>
    <w:rsid w:val="00AC0811"/>
  </w:style>
  <w:style w:type="character" w:styleId="Strong">
    <w:name w:val="Strong"/>
    <w:basedOn w:val="DefaultParagraphFont"/>
    <w:uiPriority w:val="22"/>
    <w:qFormat/>
    <w:rsid w:val="00C04A78"/>
    <w:rPr>
      <w:b/>
      <w:bCs/>
    </w:rPr>
  </w:style>
  <w:style w:type="character" w:customStyle="1" w:styleId="fontcinza2">
    <w:name w:val="fontcinza2"/>
    <w:basedOn w:val="DefaultParagraphFont"/>
    <w:rsid w:val="00C04A7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2F5153"/>
  </w:style>
  <w:style w:type="paragraph" w:styleId="NormalWeb">
    <w:name w:val="Normal (Web)"/>
    <w:basedOn w:val="Normal"/>
    <w:uiPriority w:val="99"/>
    <w:semiHidden/>
    <w:unhideWhenUsed/>
    <w:rsid w:val="00AC08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apple-converted-space">
    <w:name w:val="apple-converted-space"/>
    <w:basedOn w:val="DefaultParagraphFont"/>
    <w:rsid w:val="00AC0811"/>
  </w:style>
  <w:style w:type="character" w:styleId="Strong">
    <w:name w:val="Strong"/>
    <w:basedOn w:val="DefaultParagraphFont"/>
    <w:uiPriority w:val="22"/>
    <w:qFormat/>
    <w:rsid w:val="00C04A78"/>
    <w:rPr>
      <w:b/>
      <w:bCs/>
    </w:rPr>
  </w:style>
  <w:style w:type="character" w:customStyle="1" w:styleId="fontcinza2">
    <w:name w:val="fontcinza2"/>
    <w:basedOn w:val="DefaultParagraphFont"/>
    <w:rsid w:val="00C04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2460</Characters>
  <Application>Microsoft Macintosh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Mestriner</dc:creator>
  <cp:keywords/>
  <dc:description/>
  <cp:lastModifiedBy>sassa sa</cp:lastModifiedBy>
  <cp:revision>2</cp:revision>
  <cp:lastPrinted>2019-01-29T16:01:00Z</cp:lastPrinted>
  <dcterms:created xsi:type="dcterms:W3CDTF">2019-01-29T16:10:00Z</dcterms:created>
  <dcterms:modified xsi:type="dcterms:W3CDTF">2019-01-29T16:10:00Z</dcterms:modified>
</cp:coreProperties>
</file>