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744E55" w14:textId="024D88A3" w:rsidR="00CC4620" w:rsidRPr="00CC4620" w:rsidRDefault="00CC4620" w:rsidP="00CC4620">
      <w:pPr>
        <w:rPr>
          <w:rFonts w:ascii="Helvetica Neue Light" w:hAnsi="Helvetica Neue Light"/>
          <w:lang w:val="pt-BR"/>
        </w:rPr>
      </w:pPr>
      <w:r w:rsidRPr="00CC4620">
        <w:rPr>
          <w:rFonts w:ascii="Helvetica Neue Light" w:hAnsi="Helvetica Neue Light"/>
          <w:lang w:val="pt-BR"/>
        </w:rPr>
        <w:t>ARTIGO POR FABIO MESTRINER</w:t>
      </w:r>
    </w:p>
    <w:p w14:paraId="4707F7F1" w14:textId="77777777" w:rsidR="00CC4620" w:rsidRDefault="00CC4620" w:rsidP="00F201DB">
      <w:pPr>
        <w:jc w:val="center"/>
        <w:rPr>
          <w:rFonts w:ascii="Helvetica Neue" w:hAnsi="Helvetica Neue"/>
          <w:b/>
          <w:bCs/>
          <w:sz w:val="40"/>
          <w:szCs w:val="40"/>
          <w:lang w:val="pt-BR"/>
        </w:rPr>
      </w:pPr>
    </w:p>
    <w:p w14:paraId="652C77B3" w14:textId="7CEDBA10" w:rsidR="00170D4C" w:rsidRPr="00F201DB" w:rsidRDefault="00170D4C" w:rsidP="00F201DB">
      <w:pPr>
        <w:jc w:val="center"/>
        <w:rPr>
          <w:rFonts w:ascii="Helvetica Neue" w:hAnsi="Helvetica Neue"/>
          <w:b/>
          <w:bCs/>
          <w:sz w:val="40"/>
          <w:szCs w:val="40"/>
          <w:lang w:val="pt-BR"/>
        </w:rPr>
      </w:pPr>
      <w:r w:rsidRPr="00F201DB">
        <w:rPr>
          <w:rFonts w:ascii="Helvetica Neue" w:hAnsi="Helvetica Neue"/>
          <w:b/>
          <w:bCs/>
          <w:sz w:val="40"/>
          <w:szCs w:val="40"/>
          <w:lang w:val="pt-BR"/>
        </w:rPr>
        <w:t>TECNOLOGIA DE EMBALAGEM</w:t>
      </w:r>
    </w:p>
    <w:p w14:paraId="50415FCB" w14:textId="1610F75B" w:rsidR="00F201DB" w:rsidRDefault="00F201DB" w:rsidP="00F201DB">
      <w:pPr>
        <w:jc w:val="center"/>
        <w:rPr>
          <w:rFonts w:ascii="Helvetica Neue Light" w:hAnsi="Helvetica Neue Light"/>
          <w:i/>
          <w:iCs/>
          <w:sz w:val="32"/>
          <w:szCs w:val="32"/>
          <w:lang w:val="pt-BR"/>
        </w:rPr>
      </w:pPr>
      <w:r w:rsidRPr="00F201DB">
        <w:rPr>
          <w:rFonts w:ascii="Helvetica Neue Light" w:hAnsi="Helvetica Neue Light"/>
          <w:i/>
          <w:iCs/>
          <w:sz w:val="32"/>
          <w:szCs w:val="32"/>
          <w:lang w:val="pt-BR"/>
        </w:rPr>
        <w:t>Como a competição entre as indústrias do setor impulsionaram o desenvolvimento e a evolução das embalagens</w:t>
      </w:r>
    </w:p>
    <w:p w14:paraId="39069812" w14:textId="77777777" w:rsidR="0064345E" w:rsidRDefault="0064345E" w:rsidP="00F201DB">
      <w:pPr>
        <w:jc w:val="center"/>
        <w:rPr>
          <w:rFonts w:ascii="Helvetica Neue Light" w:hAnsi="Helvetica Neue Light"/>
          <w:i/>
          <w:iCs/>
          <w:sz w:val="32"/>
          <w:szCs w:val="32"/>
          <w:lang w:val="pt-BR"/>
        </w:rPr>
      </w:pPr>
    </w:p>
    <w:p w14:paraId="0D0DF29F" w14:textId="1F12CC18" w:rsidR="0064345E" w:rsidRDefault="0064345E" w:rsidP="00F201DB">
      <w:pPr>
        <w:jc w:val="center"/>
        <w:rPr>
          <w:rFonts w:ascii="Helvetica Neue Light" w:hAnsi="Helvetica Neue Light"/>
          <w:i/>
          <w:iCs/>
          <w:sz w:val="32"/>
          <w:szCs w:val="32"/>
          <w:lang w:val="pt-BR"/>
        </w:rPr>
      </w:pPr>
      <w:r>
        <w:rPr>
          <w:rFonts w:ascii="Helvetica Neue Light" w:hAnsi="Helvetica Neue Light"/>
          <w:i/>
          <w:iCs/>
          <w:noProof/>
          <w:sz w:val="32"/>
          <w:szCs w:val="32"/>
          <w:lang w:val="pt-BR"/>
        </w:rPr>
        <w:lastRenderedPageBreak/>
        <w:drawing>
          <wp:inline distT="0" distB="0" distL="0" distR="0" wp14:anchorId="2F2C7B87" wp14:editId="5DAC4001">
            <wp:extent cx="5943600" cy="5949315"/>
            <wp:effectExtent l="0" t="0" r="0" b="0"/>
            <wp:docPr id="56463943" name="Picture 1" descr="A large factory with many mach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63943" name="Picture 1" descr="A large factory with many machines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FE917" w14:textId="1D5A0C7B" w:rsidR="0064345E" w:rsidRPr="0064345E" w:rsidRDefault="0064345E" w:rsidP="0064345E">
      <w:pPr>
        <w:rPr>
          <w:rFonts w:ascii="Helvetica Neue Light" w:hAnsi="Helvetica Neue Light"/>
          <w:i/>
          <w:iCs/>
          <w:sz w:val="22"/>
          <w:szCs w:val="22"/>
          <w:lang w:val="pt-BR"/>
        </w:rPr>
      </w:pPr>
      <w:r w:rsidRPr="0064345E">
        <w:rPr>
          <w:rFonts w:ascii="Helvetica Neue Light" w:hAnsi="Helvetica Neue Light"/>
          <w:i/>
          <w:iCs/>
          <w:sz w:val="22"/>
          <w:szCs w:val="22"/>
          <w:lang w:val="pt-BR"/>
        </w:rPr>
        <w:t xml:space="preserve">Ilustração </w:t>
      </w:r>
      <w:proofErr w:type="spellStart"/>
      <w:r w:rsidRPr="0064345E">
        <w:rPr>
          <w:rFonts w:ascii="Helvetica Neue Light" w:hAnsi="Helvetica Neue Light"/>
          <w:i/>
          <w:iCs/>
          <w:sz w:val="22"/>
          <w:szCs w:val="22"/>
          <w:lang w:val="pt-BR"/>
        </w:rPr>
        <w:t>Copilot</w:t>
      </w:r>
      <w:proofErr w:type="spellEnd"/>
      <w:r w:rsidRPr="0064345E">
        <w:rPr>
          <w:rFonts w:ascii="Helvetica Neue Light" w:hAnsi="Helvetica Neue Light"/>
          <w:i/>
          <w:iCs/>
          <w:sz w:val="22"/>
          <w:szCs w:val="22"/>
          <w:lang w:val="pt-BR"/>
        </w:rPr>
        <w:t xml:space="preserve"> design</w:t>
      </w:r>
    </w:p>
    <w:p w14:paraId="4F29F7D5" w14:textId="1F43C731" w:rsidR="00170D4C" w:rsidRPr="00F201DB" w:rsidRDefault="00170D4C">
      <w:pPr>
        <w:rPr>
          <w:rFonts w:ascii="Helvetica Neue Light" w:hAnsi="Helvetica Neue Light"/>
          <w:lang w:val="pt-BR"/>
        </w:rPr>
      </w:pPr>
      <w:r w:rsidRPr="00F201DB">
        <w:rPr>
          <w:rFonts w:ascii="Helvetica Neue Light" w:hAnsi="Helvetica Neue Light"/>
          <w:lang w:val="pt-BR"/>
        </w:rPr>
        <w:t xml:space="preserve">A indústria de embalagem tem como principal característica a inovação e o desenvolvimento de tecnologias evolutivas que acompanham seu desenvolvimento ao longo dos séculos. A inovação na indústria de embalagem é impulsionada pela competição acirrada entre as empresas do setor que buscam oferecer ao mercado soluções melhores, mais eficientes e com vantagens competitivas como performance no ponto de vendas, proteção ao produto, sustentabilidade e outros atributos que possam gerar vantagem competitiva. Essa competição permanente é o motor da inovação no setor e faz com que pessoas fazendo compras num grande supermercado nem imaginem </w:t>
      </w:r>
      <w:r w:rsidRPr="00F201DB">
        <w:rPr>
          <w:rFonts w:ascii="Helvetica Neue Light" w:hAnsi="Helvetica Neue Light"/>
          <w:lang w:val="pt-BR"/>
        </w:rPr>
        <w:lastRenderedPageBreak/>
        <w:t>o quanto de tecnologia, ciência dos materiais</w:t>
      </w:r>
      <w:r w:rsidR="00337F1C" w:rsidRPr="00F201DB">
        <w:rPr>
          <w:rFonts w:ascii="Helvetica Neue Light" w:hAnsi="Helvetica Neue Light"/>
          <w:lang w:val="pt-BR"/>
        </w:rPr>
        <w:t xml:space="preserve"> e</w:t>
      </w:r>
      <w:r w:rsidRPr="00F201DB">
        <w:rPr>
          <w:rFonts w:ascii="Helvetica Neue Light" w:hAnsi="Helvetica Neue Light"/>
          <w:lang w:val="pt-BR"/>
        </w:rPr>
        <w:t xml:space="preserve"> dos processos produtivos</w:t>
      </w:r>
      <w:r w:rsidR="00337F1C" w:rsidRPr="00F201DB">
        <w:rPr>
          <w:rFonts w:ascii="Helvetica Neue Light" w:hAnsi="Helvetica Neue Light"/>
          <w:lang w:val="pt-BR"/>
        </w:rPr>
        <w:t xml:space="preserve"> estão ao alcance de suas mãos.</w:t>
      </w:r>
    </w:p>
    <w:p w14:paraId="259F0FE4" w14:textId="77777777" w:rsidR="00B1475A" w:rsidRPr="00F201DB" w:rsidRDefault="00337F1C">
      <w:pPr>
        <w:rPr>
          <w:rFonts w:ascii="Helvetica Neue Light" w:hAnsi="Helvetica Neue Light"/>
          <w:lang w:val="pt-BR"/>
        </w:rPr>
      </w:pPr>
      <w:r w:rsidRPr="00F201DB">
        <w:rPr>
          <w:rFonts w:ascii="Helvetica Neue Light" w:hAnsi="Helvetica Neue Light"/>
          <w:lang w:val="pt-BR"/>
        </w:rPr>
        <w:t>Desde os tempos do império romano quando surgiu a primeira embalagem resultante de um projeto de design</w:t>
      </w:r>
      <w:r w:rsidR="00B1475A" w:rsidRPr="00F201DB">
        <w:rPr>
          <w:rFonts w:ascii="Helvetica Neue Light" w:hAnsi="Helvetica Neue Light"/>
          <w:lang w:val="pt-BR"/>
        </w:rPr>
        <w:t>, o barril de madeira. Nesta embalagem criada para resistir as longas viagens empreendidas pelas legiões romanas, as ripas que a compõe tem um corte convexo com as laterais chanfradas na inclinação exata para formar a curvatura perfeita do cilindro.</w:t>
      </w:r>
    </w:p>
    <w:p w14:paraId="03A034A2" w14:textId="062ED0BB" w:rsidR="00B1475A" w:rsidRPr="00F201DB" w:rsidRDefault="00B1475A">
      <w:pPr>
        <w:rPr>
          <w:rFonts w:ascii="Helvetica Neue Light" w:hAnsi="Helvetica Neue Light"/>
          <w:lang w:val="pt-BR"/>
        </w:rPr>
      </w:pPr>
      <w:r w:rsidRPr="00F201DB">
        <w:rPr>
          <w:rFonts w:ascii="Helvetica Neue Light" w:hAnsi="Helvetica Neue Light"/>
          <w:lang w:val="pt-BR"/>
        </w:rPr>
        <w:t>O corte convexo das ripas tem a função de criar ângulos negativos nas extremidades para permitir a entrada dos anéis ou encordoamento que vão travar as ripas apetadas evitando que o conteúdo escorra entre elas.</w:t>
      </w:r>
    </w:p>
    <w:p w14:paraId="20611F4A" w14:textId="50EAA764" w:rsidR="00B1475A" w:rsidRPr="00F201DB" w:rsidRDefault="00B1475A">
      <w:pPr>
        <w:rPr>
          <w:rFonts w:ascii="Helvetica Neue Light" w:hAnsi="Helvetica Neue Light"/>
          <w:lang w:val="pt-BR"/>
        </w:rPr>
      </w:pPr>
      <w:r w:rsidRPr="00F201DB">
        <w:rPr>
          <w:rFonts w:ascii="Helvetica Neue Light" w:hAnsi="Helvetica Neue Light"/>
          <w:lang w:val="pt-BR"/>
        </w:rPr>
        <w:t>O Barril de madeira foi a embalagem heroica que ofereceu o suporte sem qual as grandes navegações que descobriram continentes e ampliaram a exploração da terra não seria possível. Sem ele a bordo, a água, a farinha, as azeitonas, o vinho, a carne salgada, os biscoitos e a pólvora não poderiam viajar sustentando tripulação de mais de 100 homens por meses no mar.</w:t>
      </w:r>
    </w:p>
    <w:p w14:paraId="75D510C5" w14:textId="0E4E3030" w:rsidR="00B1475A" w:rsidRPr="00F201DB" w:rsidRDefault="00B1475A">
      <w:pPr>
        <w:rPr>
          <w:rFonts w:ascii="Helvetica Neue Light" w:hAnsi="Helvetica Neue Light"/>
          <w:lang w:val="pt-BR"/>
        </w:rPr>
      </w:pPr>
      <w:r w:rsidRPr="00F201DB">
        <w:rPr>
          <w:rFonts w:ascii="Helvetica Neue Light" w:hAnsi="Helvetica Neue Light"/>
          <w:lang w:val="pt-BR"/>
        </w:rPr>
        <w:t xml:space="preserve">Depois dele, outras embalagens cumpriram missões importantes como é o caso da lata de aço, primeira embalagem a receber uma patente industrial. Assim como as legiões romanas precisaram levar suprimentos em suas grandes jornadas, a falta de alimentos para as tropas que resultou no desastre da inovação da Rússia por Napoleão fez com que esse general criasse um concurso que oferecia </w:t>
      </w:r>
      <w:r w:rsidR="00333618" w:rsidRPr="00F201DB">
        <w:rPr>
          <w:rFonts w:ascii="Helvetica Neue Light" w:hAnsi="Helvetica Neue Light"/>
          <w:lang w:val="pt-BR"/>
        </w:rPr>
        <w:t xml:space="preserve">um prêmio em dinheiro para quem conseguisse criar uma forma de conservar os alimentos e permitir que eles fossem transportados por longas distâncias. O vencedor desse concurso foi François </w:t>
      </w:r>
      <w:proofErr w:type="spellStart"/>
      <w:r w:rsidR="00333618" w:rsidRPr="00F201DB">
        <w:rPr>
          <w:rFonts w:ascii="Helvetica Neue Light" w:hAnsi="Helvetica Neue Light"/>
          <w:lang w:val="pt-BR"/>
        </w:rPr>
        <w:t>Appert</w:t>
      </w:r>
      <w:proofErr w:type="spellEnd"/>
      <w:r w:rsidR="00333618" w:rsidRPr="00F201DB">
        <w:rPr>
          <w:rFonts w:ascii="Helvetica Neue Light" w:hAnsi="Helvetica Neue Light"/>
          <w:lang w:val="pt-BR"/>
        </w:rPr>
        <w:t>, um confeiteiro de Paris quem criou o método de produzir o que veio a ser chamado de conservas alimentícias.</w:t>
      </w:r>
    </w:p>
    <w:p w14:paraId="58ED69F3" w14:textId="4E9ECD38" w:rsidR="00333618" w:rsidRPr="00F201DB" w:rsidRDefault="00333618">
      <w:pPr>
        <w:rPr>
          <w:rFonts w:ascii="Helvetica Neue Light" w:hAnsi="Helvetica Neue Light"/>
          <w:lang w:val="pt-BR"/>
        </w:rPr>
      </w:pPr>
      <w:r w:rsidRPr="00F201DB">
        <w:rPr>
          <w:rFonts w:ascii="Helvetica Neue Light" w:hAnsi="Helvetica Neue Light"/>
          <w:lang w:val="pt-BR"/>
        </w:rPr>
        <w:t xml:space="preserve">O Método criado por </w:t>
      </w:r>
      <w:proofErr w:type="spellStart"/>
      <w:r w:rsidRPr="00F201DB">
        <w:rPr>
          <w:rFonts w:ascii="Helvetica Neue Light" w:hAnsi="Helvetica Neue Light"/>
          <w:lang w:val="pt-BR"/>
        </w:rPr>
        <w:t>Appert</w:t>
      </w:r>
      <w:proofErr w:type="spellEnd"/>
      <w:r w:rsidRPr="00F201DB">
        <w:rPr>
          <w:rFonts w:ascii="Helvetica Neue Light" w:hAnsi="Helvetica Neue Light"/>
          <w:lang w:val="pt-BR"/>
        </w:rPr>
        <w:t xml:space="preserve"> foi levado para a Inglaterra onde Peter Durand criou a primeira lata de aço, embalagem que recebeu do rei George em 1810 a primeira patente industrial oferecida a uma embalagem. A lata criada por Durand passou a ser produzida em 1813 por Bryan </w:t>
      </w:r>
      <w:proofErr w:type="spellStart"/>
      <w:r w:rsidRPr="00F201DB">
        <w:rPr>
          <w:rFonts w:ascii="Helvetica Neue Light" w:hAnsi="Helvetica Neue Light"/>
          <w:lang w:val="pt-BR"/>
        </w:rPr>
        <w:t>Bonkw</w:t>
      </w:r>
      <w:proofErr w:type="spellEnd"/>
      <w:r w:rsidRPr="00F201DB">
        <w:rPr>
          <w:rFonts w:ascii="Helvetica Neue Light" w:hAnsi="Helvetica Neue Light"/>
          <w:lang w:val="pt-BR"/>
        </w:rPr>
        <w:t xml:space="preserve"> e John Hall e assim, a riqueza dos peixes do mar enlatados passou a ser </w:t>
      </w:r>
      <w:r w:rsidR="00AE2F37" w:rsidRPr="00F201DB">
        <w:rPr>
          <w:rFonts w:ascii="Helvetica Neue Light" w:hAnsi="Helvetica Neue Light"/>
          <w:lang w:val="pt-BR"/>
        </w:rPr>
        <w:t xml:space="preserve">acessível aos seres humanos que vivia a milhares de quilômetros dos oceanos. </w:t>
      </w:r>
    </w:p>
    <w:p w14:paraId="0731F348" w14:textId="1A7403C2" w:rsidR="00AE2F37" w:rsidRPr="00F201DB" w:rsidRDefault="00AE2F37">
      <w:pPr>
        <w:rPr>
          <w:rFonts w:ascii="Helvetica Neue Light" w:hAnsi="Helvetica Neue Light"/>
          <w:lang w:val="pt-BR"/>
        </w:rPr>
      </w:pPr>
      <w:r w:rsidRPr="00F201DB">
        <w:rPr>
          <w:rFonts w:ascii="Helvetica Neue Light" w:hAnsi="Helvetica Neue Light"/>
          <w:lang w:val="pt-BR"/>
        </w:rPr>
        <w:t xml:space="preserve">Antes disso, a evolução das embalagens ganhou importante impulso em 1798 quando duas invenções levaram à popularização dos rótulos. A máquina de fabricar papel inventada na França por Nicolas-Lois Robert e o princípio da litografia criado por Alois </w:t>
      </w:r>
      <w:proofErr w:type="spellStart"/>
      <w:r w:rsidRPr="00F201DB">
        <w:rPr>
          <w:rFonts w:ascii="Helvetica Neue Light" w:hAnsi="Helvetica Neue Light"/>
          <w:lang w:val="pt-BR"/>
        </w:rPr>
        <w:t>Senefelder</w:t>
      </w:r>
      <w:proofErr w:type="spellEnd"/>
      <w:r w:rsidRPr="00F201DB">
        <w:rPr>
          <w:rFonts w:ascii="Helvetica Neue Light" w:hAnsi="Helvetica Neue Light"/>
          <w:lang w:val="pt-BR"/>
        </w:rPr>
        <w:t xml:space="preserve"> na Bavária. Em 1830 os rótulos já eram amplamente utilizados e com a evolução da impressão litográfica a cores desenvolvida por George Baxter que patenteou </w:t>
      </w:r>
      <w:r w:rsidRPr="00F201DB">
        <w:rPr>
          <w:rFonts w:ascii="Helvetica Neue Light" w:hAnsi="Helvetica Neue Light"/>
          <w:lang w:val="pt-BR"/>
        </w:rPr>
        <w:lastRenderedPageBreak/>
        <w:t>seu método chamado “Cromolitografia” em 1835, a indústria descobriu que embelezando seus produtos com rótulos coloridos, bonitos e atraentes, suas vendas aumentavam.</w:t>
      </w:r>
    </w:p>
    <w:p w14:paraId="2F46B260" w14:textId="2E4D01DC" w:rsidR="00AE2F37" w:rsidRPr="00F201DB" w:rsidRDefault="00AE2F37">
      <w:pPr>
        <w:rPr>
          <w:rFonts w:ascii="Helvetica Neue Light" w:hAnsi="Helvetica Neue Light"/>
          <w:lang w:val="pt-BR"/>
        </w:rPr>
      </w:pPr>
      <w:r w:rsidRPr="00F201DB">
        <w:rPr>
          <w:rFonts w:ascii="Helvetica Neue Light" w:hAnsi="Helvetica Neue Light"/>
          <w:lang w:val="pt-BR"/>
        </w:rPr>
        <w:t xml:space="preserve">E assim, a embalagem ganhou asas </w:t>
      </w:r>
      <w:r w:rsidR="004B1F6B" w:rsidRPr="00F201DB">
        <w:rPr>
          <w:rFonts w:ascii="Helvetica Neue Light" w:hAnsi="Helvetica Neue Light"/>
          <w:lang w:val="pt-BR"/>
        </w:rPr>
        <w:t>ao tornar os produtos mais desejáveis, fazendo com que a indústria conquistasse através delas, cada vez mais consumidores num movimento de progresso que nunca mais parou.</w:t>
      </w:r>
    </w:p>
    <w:p w14:paraId="3758EAEE" w14:textId="61708F41" w:rsidR="004B1F6B" w:rsidRPr="00F201DB" w:rsidRDefault="004B1F6B">
      <w:pPr>
        <w:rPr>
          <w:rFonts w:ascii="Helvetica Neue Light" w:hAnsi="Helvetica Neue Light"/>
          <w:lang w:val="pt-BR"/>
        </w:rPr>
      </w:pPr>
      <w:r w:rsidRPr="00F201DB">
        <w:rPr>
          <w:rFonts w:ascii="Helvetica Neue Light" w:hAnsi="Helvetica Neue Light"/>
          <w:lang w:val="pt-BR"/>
        </w:rPr>
        <w:t>A lista das invenções que ampliaram o acervo de tecnologias incorporadas pela indústria de embalagens é enorme e se encontra no final desse artigo e podem ser agrupadas em: Processos de fabricação, Processos de Impressão, Processos de moldagem, introdução de tecnologias evolutivas nos materiais como madeira, papel, vidro, aço, alumínio e plásticos ampliaram os horizontes desse setor até torna a embalagem o item industrial mais produzido no mundo.</w:t>
      </w:r>
    </w:p>
    <w:p w14:paraId="4668C4C6" w14:textId="3B082AE0" w:rsidR="004B1F6B" w:rsidRPr="00F201DB" w:rsidRDefault="004B1F6B">
      <w:pPr>
        <w:rPr>
          <w:rFonts w:ascii="Helvetica Neue Light" w:hAnsi="Helvetica Neue Light"/>
          <w:lang w:val="pt-BR"/>
        </w:rPr>
      </w:pPr>
      <w:r w:rsidRPr="00F201DB">
        <w:rPr>
          <w:rFonts w:ascii="Helvetica Neue Light" w:hAnsi="Helvetica Neue Light"/>
          <w:lang w:val="pt-BR"/>
        </w:rPr>
        <w:t xml:space="preserve">Inovação é marca registrada da indústria de embalagem e o motor que impulsiona o setor rumo ao futuro, um futuro em já sabemos, haverá ainda mais embalagens para atender as necessidades e os anseios da sociedade e suportar a vida humana dos mais de 8 bilhões de habitantes do nosso planeta cuja vida nas cidades não é mais possível sem elas. </w:t>
      </w:r>
    </w:p>
    <w:p w14:paraId="5B904EDC" w14:textId="15BAE33C" w:rsidR="003227E4" w:rsidRPr="00F201DB" w:rsidRDefault="003227E4" w:rsidP="003227E4">
      <w:pPr>
        <w:jc w:val="center"/>
        <w:rPr>
          <w:rFonts w:ascii="Helvetica Neue Light" w:hAnsi="Helvetica Neue Light"/>
          <w:sz w:val="32"/>
          <w:szCs w:val="32"/>
          <w:lang w:val="pt-BR"/>
        </w:rPr>
      </w:pPr>
      <w:r w:rsidRPr="00F201DB">
        <w:rPr>
          <w:rFonts w:ascii="Helvetica Neue Light" w:hAnsi="Helvetica Neue Light"/>
          <w:sz w:val="32"/>
          <w:szCs w:val="32"/>
          <w:lang w:val="pt-BR"/>
        </w:rPr>
        <w:t>PEQUENO ROTEIRO DA EVOLUÇÃO DA EMBALAGEM</w:t>
      </w:r>
    </w:p>
    <w:p w14:paraId="2F8DCD0A" w14:textId="77777777" w:rsidR="003227E4" w:rsidRPr="00F201DB" w:rsidRDefault="003227E4" w:rsidP="003227E4">
      <w:pPr>
        <w:rPr>
          <w:rFonts w:ascii="Helvetica Neue Light" w:hAnsi="Helvetica Neue Light"/>
        </w:rPr>
      </w:pPr>
      <w:r w:rsidRPr="00F201DB">
        <w:rPr>
          <w:rFonts w:ascii="Helvetica Neue Light" w:hAnsi="Helvetica Neue Light"/>
          <w:lang w:val="ka-GE"/>
        </w:rPr>
        <w:t>1790 - Máquina a vapor – James Watt – Inglaterra</w:t>
      </w:r>
    </w:p>
    <w:p w14:paraId="6DFFD10C" w14:textId="77777777" w:rsidR="003227E4" w:rsidRPr="00F201DB" w:rsidRDefault="003227E4" w:rsidP="003227E4">
      <w:pPr>
        <w:rPr>
          <w:rFonts w:ascii="Helvetica Neue Light" w:hAnsi="Helvetica Neue Light"/>
        </w:rPr>
      </w:pPr>
      <w:r w:rsidRPr="00F201DB">
        <w:rPr>
          <w:rFonts w:ascii="Helvetica Neue Light" w:hAnsi="Helvetica Neue Light"/>
          <w:lang w:val="ka-GE"/>
        </w:rPr>
        <w:t>1798 - Maquina de fabricar papel – Nicholas Lois Robert – França</w:t>
      </w:r>
    </w:p>
    <w:p w14:paraId="0A03A017" w14:textId="77777777" w:rsidR="003227E4" w:rsidRPr="00F201DB" w:rsidRDefault="003227E4" w:rsidP="003227E4">
      <w:pPr>
        <w:rPr>
          <w:rFonts w:ascii="Helvetica Neue Light" w:hAnsi="Helvetica Neue Light"/>
        </w:rPr>
      </w:pPr>
      <w:r w:rsidRPr="00F201DB">
        <w:rPr>
          <w:rFonts w:ascii="Helvetica Neue Light" w:hAnsi="Helvetica Neue Light"/>
          <w:lang w:val="ka-GE"/>
        </w:rPr>
        <w:t>1798 - Litografia – Alois Senefelder – Bavaria</w:t>
      </w:r>
    </w:p>
    <w:p w14:paraId="48214708" w14:textId="77777777" w:rsidR="003227E4" w:rsidRPr="00F201DB" w:rsidRDefault="003227E4" w:rsidP="003227E4">
      <w:pPr>
        <w:rPr>
          <w:rFonts w:ascii="Helvetica Neue Light" w:hAnsi="Helvetica Neue Light"/>
        </w:rPr>
      </w:pPr>
      <w:r w:rsidRPr="00F201DB">
        <w:rPr>
          <w:rFonts w:ascii="Helvetica Neue Light" w:hAnsi="Helvetica Neue Light"/>
          <w:lang w:val="ka-GE"/>
        </w:rPr>
        <w:t>1810 - Lata de Aço – Peter Durand – Inglaterra</w:t>
      </w:r>
    </w:p>
    <w:p w14:paraId="3FAECBFB" w14:textId="77777777" w:rsidR="003227E4" w:rsidRPr="00F201DB" w:rsidRDefault="003227E4" w:rsidP="003227E4">
      <w:pPr>
        <w:rPr>
          <w:rFonts w:ascii="Helvetica Neue Light" w:hAnsi="Helvetica Neue Light"/>
        </w:rPr>
      </w:pPr>
      <w:r w:rsidRPr="00F201DB">
        <w:rPr>
          <w:rFonts w:ascii="Helvetica Neue Light" w:hAnsi="Helvetica Neue Light"/>
          <w:lang w:val="ka-GE"/>
        </w:rPr>
        <w:t>1835 - Litografia a cores – George Baxter – Inglaterra</w:t>
      </w:r>
    </w:p>
    <w:p w14:paraId="2FD4405D" w14:textId="77777777" w:rsidR="003227E4" w:rsidRPr="00F201DB" w:rsidRDefault="003227E4" w:rsidP="003227E4">
      <w:pPr>
        <w:rPr>
          <w:rFonts w:ascii="Helvetica Neue Light" w:hAnsi="Helvetica Neue Light"/>
        </w:rPr>
      </w:pPr>
      <w:r w:rsidRPr="00F201DB">
        <w:rPr>
          <w:rFonts w:ascii="Helvetica Neue Light" w:hAnsi="Helvetica Neue Light"/>
          <w:lang w:val="ka-GE"/>
        </w:rPr>
        <w:t>1891 - Tampa Crown – Willian Painter – USA</w:t>
      </w:r>
    </w:p>
    <w:p w14:paraId="7CB60400" w14:textId="77777777" w:rsidR="003227E4" w:rsidRPr="00F201DB" w:rsidRDefault="003227E4" w:rsidP="003227E4">
      <w:pPr>
        <w:rPr>
          <w:rFonts w:ascii="Helvetica Neue Light" w:hAnsi="Helvetica Neue Light"/>
        </w:rPr>
      </w:pPr>
      <w:r w:rsidRPr="00F201DB">
        <w:rPr>
          <w:rFonts w:ascii="Helvetica Neue Light" w:hAnsi="Helvetica Neue Light"/>
          <w:lang w:val="ka-GE"/>
        </w:rPr>
        <w:t>1907 – Bakelite – Leo Beakeland – Usa</w:t>
      </w:r>
    </w:p>
    <w:p w14:paraId="6DC47A7E" w14:textId="77777777" w:rsidR="003227E4" w:rsidRPr="00F201DB" w:rsidRDefault="003227E4" w:rsidP="003227E4">
      <w:pPr>
        <w:rPr>
          <w:rFonts w:ascii="Helvetica Neue Light" w:hAnsi="Helvetica Neue Light"/>
        </w:rPr>
      </w:pPr>
      <w:r w:rsidRPr="00F201DB">
        <w:rPr>
          <w:rFonts w:ascii="Helvetica Neue Light" w:hAnsi="Helvetica Neue Light"/>
          <w:lang w:val="ka-GE"/>
        </w:rPr>
        <w:t>1920 – Celofane – Du Pont – USA</w:t>
      </w:r>
    </w:p>
    <w:p w14:paraId="259C35C7" w14:textId="77777777" w:rsidR="003227E4" w:rsidRPr="00F201DB" w:rsidRDefault="003227E4" w:rsidP="003227E4">
      <w:pPr>
        <w:rPr>
          <w:rFonts w:ascii="Helvetica Neue Light" w:hAnsi="Helvetica Neue Light"/>
        </w:rPr>
      </w:pPr>
      <w:r w:rsidRPr="00F201DB">
        <w:rPr>
          <w:rFonts w:ascii="Helvetica Neue Light" w:hAnsi="Helvetica Neue Light"/>
          <w:lang w:val="ka-GE"/>
        </w:rPr>
        <w:t>1931 – Aerosol – Eric Rothein – Noruega</w:t>
      </w:r>
    </w:p>
    <w:p w14:paraId="74C7CC76" w14:textId="77777777" w:rsidR="003227E4" w:rsidRPr="00F201DB" w:rsidRDefault="003227E4" w:rsidP="003227E4">
      <w:pPr>
        <w:rPr>
          <w:rFonts w:ascii="Helvetica Neue Light" w:hAnsi="Helvetica Neue Light"/>
        </w:rPr>
      </w:pPr>
      <w:r w:rsidRPr="00F201DB">
        <w:rPr>
          <w:rFonts w:ascii="Helvetica Neue Light" w:hAnsi="Helvetica Neue Light"/>
          <w:lang w:val="ka-GE"/>
        </w:rPr>
        <w:t>1941 – PET- John Rex Whinfield ( Evian 1980)</w:t>
      </w:r>
    </w:p>
    <w:p w14:paraId="2FFBBB69" w14:textId="77777777" w:rsidR="003227E4" w:rsidRPr="00F201DB" w:rsidRDefault="003227E4" w:rsidP="003227E4">
      <w:pPr>
        <w:rPr>
          <w:rFonts w:ascii="Helvetica Neue Light" w:hAnsi="Helvetica Neue Light"/>
        </w:rPr>
      </w:pPr>
      <w:r w:rsidRPr="00F201DB">
        <w:rPr>
          <w:rFonts w:ascii="Helvetica Neue Light" w:hAnsi="Helvetica Neue Light"/>
          <w:lang w:val="ka-GE"/>
        </w:rPr>
        <w:t>1951 – Embalagem Tetra Pak – Ruben Rausing - Suécia</w:t>
      </w:r>
    </w:p>
    <w:p w14:paraId="67517E3D" w14:textId="77777777" w:rsidR="003227E4" w:rsidRPr="00F201DB" w:rsidRDefault="003227E4" w:rsidP="003227E4">
      <w:pPr>
        <w:rPr>
          <w:rFonts w:ascii="Helvetica Neue Light" w:hAnsi="Helvetica Neue Light"/>
        </w:rPr>
      </w:pPr>
      <w:r w:rsidRPr="00F201DB">
        <w:rPr>
          <w:rFonts w:ascii="Helvetica Neue Light" w:hAnsi="Helvetica Neue Light"/>
          <w:lang w:val="ka-GE"/>
        </w:rPr>
        <w:t xml:space="preserve">1953 – Polipropileno – Karl Ziegler </w:t>
      </w:r>
    </w:p>
    <w:p w14:paraId="3C64D4DC" w14:textId="77777777" w:rsidR="003227E4" w:rsidRPr="00F201DB" w:rsidRDefault="003227E4" w:rsidP="003227E4">
      <w:pPr>
        <w:rPr>
          <w:rFonts w:ascii="Helvetica Neue Light" w:hAnsi="Helvetica Neue Light"/>
        </w:rPr>
      </w:pPr>
      <w:r w:rsidRPr="00F201DB">
        <w:rPr>
          <w:rFonts w:ascii="Helvetica Neue Light" w:hAnsi="Helvetica Neue Light"/>
          <w:lang w:val="ka-GE"/>
        </w:rPr>
        <w:t>1963 – Lata de Alumínio – Reinolds Usa (Coca Diet) - USA</w:t>
      </w:r>
    </w:p>
    <w:p w14:paraId="0346C894" w14:textId="77777777" w:rsidR="003227E4" w:rsidRPr="00F201DB" w:rsidRDefault="003227E4" w:rsidP="003227E4">
      <w:pPr>
        <w:rPr>
          <w:rFonts w:ascii="Helvetica Neue Light" w:hAnsi="Helvetica Neue Light"/>
        </w:rPr>
      </w:pPr>
      <w:r w:rsidRPr="00F201DB">
        <w:rPr>
          <w:rFonts w:ascii="Helvetica Neue Light" w:hAnsi="Helvetica Neue Light"/>
          <w:lang w:val="ka-GE"/>
        </w:rPr>
        <w:lastRenderedPageBreak/>
        <w:t xml:space="preserve">1968 – Água mineral Vittel em PVC1973 – </w:t>
      </w:r>
    </w:p>
    <w:p w14:paraId="4D898246" w14:textId="77777777" w:rsidR="003227E4" w:rsidRPr="00F201DB" w:rsidRDefault="003227E4" w:rsidP="003227E4">
      <w:pPr>
        <w:rPr>
          <w:rFonts w:ascii="Helvetica Neue Light" w:hAnsi="Helvetica Neue Light"/>
        </w:rPr>
      </w:pPr>
      <w:r w:rsidRPr="00F201DB">
        <w:rPr>
          <w:rFonts w:ascii="Helvetica Neue Light" w:hAnsi="Helvetica Neue Light"/>
          <w:lang w:val="ka-GE"/>
        </w:rPr>
        <w:t>Atualmente: Embalagens multilaminadas, ativas, inteligentes,</w:t>
      </w:r>
    </w:p>
    <w:p w14:paraId="2F578D3A" w14:textId="77777777" w:rsidR="003227E4" w:rsidRPr="00F201DB" w:rsidRDefault="003227E4" w:rsidP="003227E4">
      <w:pPr>
        <w:rPr>
          <w:rFonts w:ascii="Helvetica Neue Light" w:hAnsi="Helvetica Neue Light"/>
        </w:rPr>
      </w:pPr>
      <w:r w:rsidRPr="00F201DB">
        <w:rPr>
          <w:rFonts w:ascii="Helvetica Neue Light" w:hAnsi="Helvetica Neue Light"/>
          <w:lang w:val="ka-GE"/>
        </w:rPr>
        <w:t xml:space="preserve">com nanotecnologia e novas soluções como tampas com </w:t>
      </w:r>
    </w:p>
    <w:p w14:paraId="4CD1B3B9" w14:textId="468E3B74" w:rsidR="003227E4" w:rsidRPr="00F201DB" w:rsidRDefault="003227E4" w:rsidP="003227E4">
      <w:pPr>
        <w:rPr>
          <w:rFonts w:ascii="Helvetica Neue Light" w:hAnsi="Helvetica Neue Light"/>
        </w:rPr>
      </w:pPr>
      <w:r w:rsidRPr="00F201DB">
        <w:rPr>
          <w:rFonts w:ascii="Helvetica Neue Light" w:hAnsi="Helvetica Neue Light"/>
          <w:lang w:val="ka-GE"/>
        </w:rPr>
        <w:t>membrana de silicone, QR Code, Realidade Aumentada...</w:t>
      </w:r>
    </w:p>
    <w:p w14:paraId="1A23C7CB" w14:textId="77777777" w:rsidR="003227E4" w:rsidRPr="00F201DB" w:rsidRDefault="003227E4">
      <w:pPr>
        <w:rPr>
          <w:rFonts w:ascii="Helvetica Neue Light" w:hAnsi="Helvetica Neue Light"/>
          <w:b/>
          <w:bCs/>
          <w:sz w:val="32"/>
          <w:szCs w:val="32"/>
          <w:lang w:val="pt-BR"/>
        </w:rPr>
      </w:pPr>
    </w:p>
    <w:p w14:paraId="08316A32" w14:textId="4922318C" w:rsidR="004B1F6B" w:rsidRPr="00F201DB" w:rsidRDefault="00F201DB">
      <w:pPr>
        <w:rPr>
          <w:rFonts w:ascii="Helvetica Neue Light" w:hAnsi="Helvetica Neue Light"/>
          <w:b/>
          <w:bCs/>
          <w:sz w:val="32"/>
          <w:szCs w:val="32"/>
          <w:lang w:val="pt-BR"/>
        </w:rPr>
      </w:pPr>
      <w:r w:rsidRPr="00F201DB">
        <w:rPr>
          <w:rFonts w:ascii="Helvetica Neue Light" w:hAnsi="Helvetica Neue Light"/>
          <w:b/>
          <w:bCs/>
          <w:sz w:val="32"/>
          <w:szCs w:val="32"/>
          <w:lang w:val="pt-BR"/>
        </w:rPr>
        <w:t>Fabio Mestriner</w:t>
      </w:r>
    </w:p>
    <w:p w14:paraId="33DB2E1E" w14:textId="2F2FE646" w:rsidR="00F201DB" w:rsidRDefault="00F201DB">
      <w:pPr>
        <w:rPr>
          <w:rFonts w:ascii="Helvetica Neue Light" w:hAnsi="Helvetica Neue Light"/>
          <w:lang w:val="pt-BR"/>
        </w:rPr>
      </w:pPr>
      <w:r>
        <w:rPr>
          <w:rFonts w:ascii="Helvetica Neue Light" w:hAnsi="Helvetica Neue Light"/>
          <w:lang w:val="pt-BR"/>
        </w:rPr>
        <w:t>Designer - Professor – Escritor</w:t>
      </w:r>
    </w:p>
    <w:p w14:paraId="0E017838" w14:textId="0DF51909" w:rsidR="00F201DB" w:rsidRDefault="00F201DB">
      <w:pPr>
        <w:rPr>
          <w:rFonts w:ascii="Helvetica Neue Light" w:hAnsi="Helvetica Neue Light"/>
          <w:lang w:val="pt-BR"/>
        </w:rPr>
      </w:pPr>
      <w:r>
        <w:rPr>
          <w:rFonts w:ascii="Helvetica Neue Light" w:hAnsi="Helvetica Neue Light"/>
          <w:lang w:val="pt-BR"/>
        </w:rPr>
        <w:t>Especialista em Design e Inteligência de Embalagem</w:t>
      </w:r>
    </w:p>
    <w:p w14:paraId="13C95B62" w14:textId="33137289" w:rsidR="00F201DB" w:rsidRDefault="00F201DB">
      <w:pPr>
        <w:rPr>
          <w:rFonts w:ascii="Helvetica Neue Light" w:hAnsi="Helvetica Neue Light"/>
          <w:lang w:val="pt-BR"/>
        </w:rPr>
      </w:pPr>
      <w:r>
        <w:rPr>
          <w:rFonts w:ascii="Helvetica Neue Light" w:hAnsi="Helvetica Neue Light"/>
          <w:lang w:val="pt-BR"/>
        </w:rPr>
        <w:t>Autor de livros didáticos sobre embalagem adotados pelas</w:t>
      </w:r>
    </w:p>
    <w:p w14:paraId="6DEDD348" w14:textId="14AB0CEC" w:rsidR="00F201DB" w:rsidRPr="00F201DB" w:rsidRDefault="00F201DB">
      <w:pPr>
        <w:rPr>
          <w:rFonts w:ascii="Helvetica Neue Light" w:hAnsi="Helvetica Neue Light"/>
          <w:lang w:val="pt-BR"/>
        </w:rPr>
      </w:pPr>
      <w:r>
        <w:rPr>
          <w:rFonts w:ascii="Helvetica Neue Light" w:hAnsi="Helvetica Neue Light"/>
          <w:lang w:val="pt-BR"/>
        </w:rPr>
        <w:t xml:space="preserve">Universidades </w:t>
      </w:r>
      <w:proofErr w:type="spellStart"/>
      <w:r>
        <w:rPr>
          <w:rFonts w:ascii="Helvetica Neue Light" w:hAnsi="Helvetica Neue Light"/>
          <w:lang w:val="pt-BR"/>
        </w:rPr>
        <w:t>brasilieiras</w:t>
      </w:r>
      <w:proofErr w:type="spellEnd"/>
    </w:p>
    <w:sectPr w:rsidR="00F201DB" w:rsidRPr="00F201D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D4C"/>
    <w:rsid w:val="00170D4C"/>
    <w:rsid w:val="003227E4"/>
    <w:rsid w:val="00333618"/>
    <w:rsid w:val="00337F1C"/>
    <w:rsid w:val="004B1F6B"/>
    <w:rsid w:val="0064345E"/>
    <w:rsid w:val="00775616"/>
    <w:rsid w:val="00AE2F37"/>
    <w:rsid w:val="00B1475A"/>
    <w:rsid w:val="00CC4620"/>
    <w:rsid w:val="00F2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562A560"/>
  <w15:chartTrackingRefBased/>
  <w15:docId w15:val="{2C531DE7-D3D9-BA49-BF1E-11317266D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0D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0D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0D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0D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0D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0D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0D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0D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0D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0D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0D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0D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0D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0D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0D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0D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0D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0D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0D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0D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0D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0D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0D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0D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0D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0D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0D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0D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0D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04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834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Fábio Mestriner</dc:creator>
  <cp:keywords/>
  <dc:description/>
  <cp:lastModifiedBy>Fábio Mestriner</cp:lastModifiedBy>
  <cp:revision>5</cp:revision>
  <dcterms:created xsi:type="dcterms:W3CDTF">2024-10-24T12:49:00Z</dcterms:created>
  <dcterms:modified xsi:type="dcterms:W3CDTF">2024-10-24T12:54:00Z</dcterms:modified>
</cp:coreProperties>
</file>