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67C" w:rsidRDefault="004955E3" w:rsidP="00B4767C">
      <w:pPr>
        <w:rPr>
          <w:rFonts w:cstheme="minorHAnsi"/>
          <w:color w:val="000000" w:themeColor="text1"/>
          <w:sz w:val="32"/>
          <w:szCs w:val="32"/>
        </w:rPr>
      </w:pPr>
      <w:r w:rsidRPr="004955E3">
        <w:rPr>
          <w:rFonts w:cstheme="minorHAnsi"/>
          <w:color w:val="000000" w:themeColor="text1"/>
          <w:sz w:val="32"/>
          <w:szCs w:val="32"/>
        </w:rPr>
        <w:t>Abril/2020</w:t>
      </w:r>
    </w:p>
    <w:p w:rsidR="004955E3" w:rsidRPr="004955E3" w:rsidRDefault="004955E3" w:rsidP="00B4767C">
      <w:pPr>
        <w:rPr>
          <w:rFonts w:cstheme="minorHAnsi"/>
          <w:color w:val="000000" w:themeColor="text1"/>
          <w:sz w:val="32"/>
          <w:szCs w:val="32"/>
        </w:rPr>
      </w:pPr>
    </w:p>
    <w:p w:rsidR="00B4767C" w:rsidRDefault="00C14B5B" w:rsidP="00B4767C">
      <w:pPr>
        <w:jc w:val="center"/>
        <w:rPr>
          <w:rFonts w:cstheme="minorHAnsi"/>
          <w:b/>
          <w:bCs/>
          <w:color w:val="7030A0"/>
          <w:sz w:val="44"/>
          <w:szCs w:val="44"/>
        </w:rPr>
      </w:pPr>
      <w:r w:rsidRPr="004955E3">
        <w:rPr>
          <w:rFonts w:cstheme="minorHAnsi"/>
          <w:b/>
          <w:bCs/>
          <w:color w:val="7030A0"/>
          <w:sz w:val="44"/>
          <w:szCs w:val="44"/>
        </w:rPr>
        <w:t xml:space="preserve">A </w:t>
      </w:r>
      <w:r w:rsidR="00F4596F" w:rsidRPr="004955E3">
        <w:rPr>
          <w:rFonts w:cstheme="minorHAnsi"/>
          <w:b/>
          <w:bCs/>
          <w:color w:val="7030A0"/>
          <w:sz w:val="44"/>
          <w:szCs w:val="44"/>
        </w:rPr>
        <w:t>Simplicidade é a</w:t>
      </w:r>
      <w:r w:rsidR="00324BDC" w:rsidRPr="004955E3">
        <w:rPr>
          <w:rFonts w:cstheme="minorHAnsi"/>
          <w:b/>
          <w:bCs/>
          <w:color w:val="7030A0"/>
          <w:sz w:val="44"/>
          <w:szCs w:val="44"/>
        </w:rPr>
        <w:t xml:space="preserve"> </w:t>
      </w:r>
      <w:r w:rsidR="00F4596F" w:rsidRPr="004955E3">
        <w:rPr>
          <w:rFonts w:cstheme="minorHAnsi"/>
          <w:b/>
          <w:bCs/>
          <w:color w:val="7030A0"/>
          <w:sz w:val="44"/>
          <w:szCs w:val="44"/>
        </w:rPr>
        <w:t xml:space="preserve">mãe de todas as </w:t>
      </w:r>
      <w:r w:rsidR="00324BDC" w:rsidRPr="004955E3">
        <w:rPr>
          <w:rFonts w:cstheme="minorHAnsi"/>
          <w:b/>
          <w:bCs/>
          <w:color w:val="7030A0"/>
          <w:sz w:val="44"/>
          <w:szCs w:val="44"/>
        </w:rPr>
        <w:t>V</w:t>
      </w:r>
      <w:r w:rsidR="00F4596F" w:rsidRPr="004955E3">
        <w:rPr>
          <w:rFonts w:cstheme="minorHAnsi"/>
          <w:b/>
          <w:bCs/>
          <w:color w:val="7030A0"/>
          <w:sz w:val="44"/>
          <w:szCs w:val="44"/>
        </w:rPr>
        <w:t>irtudes</w:t>
      </w:r>
    </w:p>
    <w:p w:rsidR="004955E3" w:rsidRPr="004955E3" w:rsidRDefault="004955E3" w:rsidP="004955E3">
      <w:pPr>
        <w:rPr>
          <w:rFonts w:cstheme="minorHAnsi"/>
          <w:color w:val="000000" w:themeColor="text1"/>
          <w:sz w:val="28"/>
          <w:szCs w:val="28"/>
        </w:rPr>
      </w:pPr>
      <w:r w:rsidRPr="004955E3">
        <w:rPr>
          <w:rFonts w:cstheme="minorHAnsi"/>
          <w:color w:val="000000" w:themeColor="text1"/>
          <w:sz w:val="28"/>
          <w:szCs w:val="28"/>
        </w:rPr>
        <w:t xml:space="preserve">   ARTIGO POR FABIO MESTRINER</w:t>
      </w:r>
    </w:p>
    <w:p w:rsidR="00B4767C" w:rsidRDefault="00B4767C" w:rsidP="00C14B5B">
      <w:pPr>
        <w:jc w:val="center"/>
        <w:rPr>
          <w:rFonts w:ascii="Helvetica Neue" w:hAnsi="Helvetica Neue"/>
          <w:b/>
          <w:bCs/>
          <w:sz w:val="40"/>
          <w:szCs w:val="40"/>
        </w:rPr>
      </w:pPr>
    </w:p>
    <w:p w:rsidR="00B4767C" w:rsidRPr="00F4596F" w:rsidRDefault="00B4767C" w:rsidP="008E5DBB">
      <w:pPr>
        <w:jc w:val="center"/>
        <w:rPr>
          <w:rFonts w:ascii="Helvetica Neue" w:hAnsi="Helvetica Neue"/>
          <w:b/>
          <w:bCs/>
          <w:sz w:val="40"/>
          <w:szCs w:val="40"/>
        </w:rPr>
      </w:pPr>
      <w:r>
        <w:rPr>
          <w:rFonts w:ascii="Helvetica Neue" w:hAnsi="Helvetica Neue"/>
          <w:b/>
          <w:bCs/>
          <w:sz w:val="40"/>
          <w:szCs w:val="40"/>
        </w:rPr>
        <w:drawing>
          <wp:inline distT="0" distB="0" distL="0" distR="0">
            <wp:extent cx="5396230" cy="4676775"/>
            <wp:effectExtent l="0" t="0" r="1270" b="0"/>
            <wp:docPr id="2" name="Imagem 2" descr="Uma imagem contendo árvore, frutas, flor, comid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vore.pd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B5B" w:rsidRPr="00F4596F" w:rsidRDefault="00C14B5B" w:rsidP="00F4596F">
      <w:pPr>
        <w:jc w:val="center"/>
        <w:rPr>
          <w:rFonts w:ascii="Garamond" w:hAnsi="Garamond"/>
          <w:i/>
          <w:iCs/>
          <w:sz w:val="48"/>
          <w:szCs w:val="48"/>
        </w:rPr>
      </w:pPr>
    </w:p>
    <w:p w:rsidR="00F4596F" w:rsidRPr="00F4596F" w:rsidRDefault="00F4596F" w:rsidP="00F4596F">
      <w:pPr>
        <w:jc w:val="center"/>
        <w:rPr>
          <w:rFonts w:ascii="Garamond" w:hAnsi="Garamond"/>
          <w:i/>
          <w:iCs/>
          <w:sz w:val="40"/>
          <w:szCs w:val="40"/>
        </w:rPr>
      </w:pPr>
      <w:r w:rsidRPr="00F4596F">
        <w:rPr>
          <w:rFonts w:ascii="Garamond" w:hAnsi="Garamond"/>
          <w:i/>
          <w:iCs/>
          <w:sz w:val="40"/>
          <w:szCs w:val="40"/>
        </w:rPr>
        <w:t>De acordo com a lei do movimento e dos fenômenos naturais,</w:t>
      </w:r>
    </w:p>
    <w:p w:rsidR="00BB5050" w:rsidRPr="00F4596F" w:rsidRDefault="00F4596F" w:rsidP="00F4596F">
      <w:pPr>
        <w:jc w:val="center"/>
        <w:rPr>
          <w:rFonts w:ascii="Garamond" w:hAnsi="Garamond"/>
          <w:i/>
          <w:iCs/>
          <w:sz w:val="40"/>
          <w:szCs w:val="40"/>
        </w:rPr>
      </w:pPr>
      <w:r w:rsidRPr="00F4596F">
        <w:rPr>
          <w:rFonts w:ascii="Garamond" w:hAnsi="Garamond"/>
          <w:i/>
          <w:iCs/>
          <w:sz w:val="40"/>
          <w:szCs w:val="40"/>
        </w:rPr>
        <w:t>“o movimento acontece pela linha de menor resistência”</w:t>
      </w:r>
    </w:p>
    <w:p w:rsidR="001F428B" w:rsidRDefault="001F428B" w:rsidP="00C14B5B">
      <w:pPr>
        <w:rPr>
          <w:rFonts w:ascii="Helvetica Neue Light" w:hAnsi="Helvetica Neue Light"/>
        </w:rPr>
      </w:pPr>
    </w:p>
    <w:p w:rsidR="00F4596F" w:rsidRDefault="00F4596F" w:rsidP="00C14B5B">
      <w:pPr>
        <w:rPr>
          <w:rFonts w:ascii="Helvetica Neue Light" w:hAnsi="Helvetica Neue Light"/>
          <w:sz w:val="28"/>
          <w:szCs w:val="28"/>
        </w:rPr>
      </w:pPr>
      <w:r w:rsidRPr="00F4596F">
        <w:rPr>
          <w:rFonts w:ascii="Helvetica Neue Light" w:hAnsi="Helvetica Neue Light"/>
          <w:sz w:val="28"/>
          <w:szCs w:val="28"/>
        </w:rPr>
        <w:t xml:space="preserve">Estamos atravessando um tipo de crise que a grande maioria das pessoas de hoje </w:t>
      </w:r>
      <w:r>
        <w:rPr>
          <w:rFonts w:ascii="Helvetica Neue Light" w:hAnsi="Helvetica Neue Light"/>
          <w:sz w:val="28"/>
          <w:szCs w:val="28"/>
        </w:rPr>
        <w:t xml:space="preserve">nunca tinha vivido. Um vírus que surgiu na China e se </w:t>
      </w:r>
      <w:r w:rsidR="00E968DF">
        <w:rPr>
          <w:rFonts w:ascii="Helvetica Neue Light" w:hAnsi="Helvetica Neue Light"/>
          <w:sz w:val="28"/>
          <w:szCs w:val="28"/>
        </w:rPr>
        <w:t>espalh</w:t>
      </w:r>
      <w:r>
        <w:rPr>
          <w:rFonts w:ascii="Helvetica Neue Light" w:hAnsi="Helvetica Neue Light"/>
          <w:sz w:val="28"/>
          <w:szCs w:val="28"/>
        </w:rPr>
        <w:t>ou pelo mundo está causando transtornos inimagináveis e ameaça</w:t>
      </w:r>
      <w:r w:rsidR="00EF0ABC">
        <w:rPr>
          <w:rFonts w:ascii="Helvetica Neue Light" w:hAnsi="Helvetica Neue Light"/>
          <w:sz w:val="28"/>
          <w:szCs w:val="28"/>
        </w:rPr>
        <w:t>ndo</w:t>
      </w:r>
      <w:r>
        <w:rPr>
          <w:rFonts w:ascii="Helvetica Neue Light" w:hAnsi="Helvetica Neue Light"/>
          <w:sz w:val="28"/>
          <w:szCs w:val="28"/>
        </w:rPr>
        <w:t xml:space="preserve"> gerar uma crise econômica de grandes proporções.</w:t>
      </w:r>
    </w:p>
    <w:p w:rsidR="00F4596F" w:rsidRDefault="00F4596F" w:rsidP="00C14B5B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>A situaç</w:t>
      </w:r>
      <w:r w:rsidR="00EF0ABC">
        <w:rPr>
          <w:rFonts w:ascii="Helvetica Neue Light" w:hAnsi="Helvetica Neue Light"/>
          <w:sz w:val="28"/>
          <w:szCs w:val="28"/>
        </w:rPr>
        <w:t>ã</w:t>
      </w:r>
      <w:r>
        <w:rPr>
          <w:rFonts w:ascii="Helvetica Neue Light" w:hAnsi="Helvetica Neue Light"/>
          <w:sz w:val="28"/>
          <w:szCs w:val="28"/>
        </w:rPr>
        <w:t>o é grave e não é hora para as empresas ficar</w:t>
      </w:r>
      <w:r w:rsidR="00E968DF">
        <w:rPr>
          <w:rFonts w:ascii="Helvetica Neue Light" w:hAnsi="Helvetica Neue Light"/>
          <w:sz w:val="28"/>
          <w:szCs w:val="28"/>
        </w:rPr>
        <w:t xml:space="preserve">em </w:t>
      </w:r>
      <w:r>
        <w:rPr>
          <w:rFonts w:ascii="Helvetica Neue Light" w:hAnsi="Helvetica Neue Light"/>
          <w:sz w:val="28"/>
          <w:szCs w:val="28"/>
        </w:rPr>
        <w:t>assustadas num canto eperando a crise passar para retornar as suas atividades</w:t>
      </w:r>
      <w:r w:rsidR="00EF0ABC">
        <w:rPr>
          <w:rFonts w:ascii="Helvetica Neue Light" w:hAnsi="Helvetica Neue Light"/>
          <w:sz w:val="28"/>
          <w:szCs w:val="28"/>
        </w:rPr>
        <w:t>,</w:t>
      </w:r>
    </w:p>
    <w:p w:rsidR="00EF0ABC" w:rsidRDefault="00EF0ABC" w:rsidP="00C14B5B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 xml:space="preserve">a </w:t>
      </w:r>
      <w:r w:rsidR="00F4596F">
        <w:rPr>
          <w:rFonts w:ascii="Helvetica Neue Light" w:hAnsi="Helvetica Neue Light"/>
          <w:sz w:val="28"/>
          <w:szCs w:val="28"/>
        </w:rPr>
        <w:t>hora é de procurar no meio da pandemia onde estão as oportunidades</w:t>
      </w:r>
      <w:r>
        <w:rPr>
          <w:rFonts w:ascii="Helvetica Neue Light" w:hAnsi="Helvetica Neue Light"/>
          <w:sz w:val="28"/>
          <w:szCs w:val="28"/>
        </w:rPr>
        <w:t xml:space="preserve"> para fazermos diferença para os nossos clientes.</w:t>
      </w:r>
    </w:p>
    <w:p w:rsidR="00F4596F" w:rsidRDefault="00EF0ABC" w:rsidP="00C14B5B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lastRenderedPageBreak/>
        <w:t>H</w:t>
      </w:r>
      <w:r w:rsidR="00F4596F">
        <w:rPr>
          <w:rFonts w:ascii="Helvetica Neue Light" w:hAnsi="Helvetica Neue Light"/>
          <w:sz w:val="28"/>
          <w:szCs w:val="28"/>
        </w:rPr>
        <w:t>ora de planejar a retomada pós-crise e aproveitar a situação para implementar coisas novas que antes a empresa relutava em fazer porque estava tudo funcionando</w:t>
      </w:r>
      <w:r>
        <w:rPr>
          <w:rFonts w:ascii="Helvetica Neue Light" w:hAnsi="Helvetica Neue Light"/>
          <w:sz w:val="28"/>
          <w:szCs w:val="28"/>
        </w:rPr>
        <w:t xml:space="preserve"> mais ou menos bem</w:t>
      </w:r>
      <w:r w:rsidR="00E968DF">
        <w:rPr>
          <w:rFonts w:ascii="Helvetica Neue Light" w:hAnsi="Helvetica Neue Light"/>
          <w:sz w:val="28"/>
          <w:szCs w:val="28"/>
        </w:rPr>
        <w:t xml:space="preserve"> e ela não podia parar</w:t>
      </w:r>
      <w:r w:rsidR="00F4596F">
        <w:rPr>
          <w:rFonts w:ascii="Helvetica Neue Light" w:hAnsi="Helvetica Neue Light"/>
          <w:sz w:val="28"/>
          <w:szCs w:val="28"/>
        </w:rPr>
        <w:t>.</w:t>
      </w:r>
    </w:p>
    <w:p w:rsidR="00F4596F" w:rsidRDefault="00F4596F" w:rsidP="00C14B5B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>A simplicidade é a mãe de todas as virtudes e quando se faz o óbvio, tem mais chance das pessoas entenderem o que estamos propondo.</w:t>
      </w:r>
    </w:p>
    <w:p w:rsidR="00F4596F" w:rsidRDefault="00F4596F" w:rsidP="00C14B5B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 xml:space="preserve">Acontece que a simplicidade não tem o glamour que a complexidade exibe e muitas vezes o óbvio é desmerecido pela frase </w:t>
      </w:r>
      <w:r w:rsidRPr="00EF0ABC">
        <w:rPr>
          <w:rFonts w:ascii="Helvetica Neue Light" w:hAnsi="Helvetica Neue Light"/>
          <w:i/>
          <w:iCs/>
          <w:sz w:val="28"/>
          <w:szCs w:val="28"/>
        </w:rPr>
        <w:t>“</w:t>
      </w:r>
      <w:r w:rsidR="00EF0ABC" w:rsidRPr="00EF0ABC">
        <w:rPr>
          <w:rFonts w:ascii="Helvetica Neue Light" w:hAnsi="Helvetica Neue Light"/>
          <w:i/>
          <w:iCs/>
          <w:sz w:val="28"/>
          <w:szCs w:val="28"/>
        </w:rPr>
        <w:t>mas isso que você está propondo</w:t>
      </w:r>
      <w:r w:rsidRPr="00EF0ABC">
        <w:rPr>
          <w:rFonts w:ascii="Helvetica Neue Light" w:hAnsi="Helvetica Neue Light"/>
          <w:i/>
          <w:iCs/>
          <w:sz w:val="28"/>
          <w:szCs w:val="28"/>
        </w:rPr>
        <w:t xml:space="preserve"> é óbvio</w:t>
      </w:r>
      <w:r w:rsidR="00324BDC" w:rsidRPr="00EF0ABC">
        <w:rPr>
          <w:rFonts w:ascii="Helvetica Neue Light" w:hAnsi="Helvetica Neue Light"/>
          <w:i/>
          <w:iCs/>
          <w:sz w:val="28"/>
          <w:szCs w:val="28"/>
        </w:rPr>
        <w:t>”</w:t>
      </w:r>
      <w:r w:rsidR="00324BDC">
        <w:rPr>
          <w:rFonts w:ascii="Helvetica Neue Light" w:hAnsi="Helvetica Neue Light"/>
          <w:sz w:val="28"/>
          <w:szCs w:val="28"/>
        </w:rPr>
        <w:t xml:space="preserve">, como se não tivesse valor justamente por estar à vista </w:t>
      </w:r>
      <w:r w:rsidR="00EF0ABC">
        <w:rPr>
          <w:rFonts w:ascii="Helvetica Neue Light" w:hAnsi="Helvetica Neue Light"/>
          <w:sz w:val="28"/>
          <w:szCs w:val="28"/>
        </w:rPr>
        <w:t>e por todos concordarem</w:t>
      </w:r>
      <w:r w:rsidR="00324BDC">
        <w:rPr>
          <w:rFonts w:ascii="Helvetica Neue Light" w:hAnsi="Helvetica Neue Light"/>
          <w:sz w:val="28"/>
          <w:szCs w:val="28"/>
        </w:rPr>
        <w:t>.</w:t>
      </w:r>
      <w:r w:rsidR="00EF0ABC">
        <w:rPr>
          <w:rFonts w:ascii="Helvetica Neue Light" w:hAnsi="Helvetica Neue Light"/>
          <w:sz w:val="28"/>
          <w:szCs w:val="28"/>
        </w:rPr>
        <w:t>..</w:t>
      </w:r>
    </w:p>
    <w:p w:rsidR="00324BDC" w:rsidRDefault="00324BDC" w:rsidP="00C14B5B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>A hora é de ter a coragem de fazer o óbvio, o simples e aquilo que nos faz avançar pela linha de menor resistência</w:t>
      </w:r>
      <w:r w:rsidR="00E968DF">
        <w:rPr>
          <w:rFonts w:ascii="Helvetica Neue Light" w:hAnsi="Helvetica Neue Light"/>
          <w:sz w:val="28"/>
          <w:szCs w:val="28"/>
        </w:rPr>
        <w:t>.</w:t>
      </w:r>
      <w:r>
        <w:rPr>
          <w:rFonts w:ascii="Helvetica Neue Light" w:hAnsi="Helvetica Neue Light"/>
          <w:sz w:val="28"/>
          <w:szCs w:val="28"/>
        </w:rPr>
        <w:t xml:space="preserve"> </w:t>
      </w:r>
      <w:r w:rsidR="00E968DF">
        <w:rPr>
          <w:rFonts w:ascii="Helvetica Neue Light" w:hAnsi="Helvetica Neue Light"/>
          <w:sz w:val="28"/>
          <w:szCs w:val="28"/>
        </w:rPr>
        <w:t>P</w:t>
      </w:r>
      <w:r>
        <w:rPr>
          <w:rFonts w:ascii="Helvetica Neue Light" w:hAnsi="Helvetica Neue Light"/>
          <w:sz w:val="28"/>
          <w:szCs w:val="28"/>
        </w:rPr>
        <w:t xml:space="preserve">ortanto, vamos observar com muita atenção aquilo que é óbvio, que está claro e à vista de todos para estrair dessas observações diretrises estratégicas para o planejamento tanto de ações emergenciais </w:t>
      </w:r>
      <w:r w:rsidR="00EF0ABC">
        <w:rPr>
          <w:rFonts w:ascii="Helvetica Neue Light" w:hAnsi="Helvetica Neue Light"/>
          <w:sz w:val="28"/>
          <w:szCs w:val="28"/>
        </w:rPr>
        <w:t xml:space="preserve">para serem feitas agora durante a crise, </w:t>
      </w:r>
      <w:r>
        <w:rPr>
          <w:rFonts w:ascii="Helvetica Neue Light" w:hAnsi="Helvetica Neue Light"/>
          <w:sz w:val="28"/>
          <w:szCs w:val="28"/>
        </w:rPr>
        <w:t xml:space="preserve">como </w:t>
      </w:r>
      <w:r w:rsidR="00EF0ABC">
        <w:rPr>
          <w:rFonts w:ascii="Helvetica Neue Light" w:hAnsi="Helvetica Neue Light"/>
          <w:sz w:val="28"/>
          <w:szCs w:val="28"/>
        </w:rPr>
        <w:t xml:space="preserve">também </w:t>
      </w:r>
      <w:r w:rsidR="00A60A28">
        <w:rPr>
          <w:rFonts w:ascii="Helvetica Neue Light" w:hAnsi="Helvetica Neue Light"/>
          <w:sz w:val="28"/>
          <w:szCs w:val="28"/>
        </w:rPr>
        <w:t xml:space="preserve">é hora de buscar os </w:t>
      </w:r>
      <w:r>
        <w:rPr>
          <w:rFonts w:ascii="Helvetica Neue Light" w:hAnsi="Helvetica Neue Light"/>
          <w:sz w:val="28"/>
          <w:szCs w:val="28"/>
        </w:rPr>
        <w:t xml:space="preserve">pontos fundamentais para o planejamento daquilo que será feito assim que a crise passar e </w:t>
      </w:r>
      <w:r w:rsidR="00E968DF">
        <w:rPr>
          <w:rFonts w:ascii="Helvetica Neue Light" w:hAnsi="Helvetica Neue Light"/>
          <w:sz w:val="28"/>
          <w:szCs w:val="28"/>
        </w:rPr>
        <w:t>os negócios voltarem a funcionar</w:t>
      </w:r>
      <w:r>
        <w:rPr>
          <w:rFonts w:ascii="Helvetica Neue Light" w:hAnsi="Helvetica Neue Light"/>
          <w:sz w:val="28"/>
          <w:szCs w:val="28"/>
        </w:rPr>
        <w:t>.</w:t>
      </w:r>
    </w:p>
    <w:p w:rsidR="00E968DF" w:rsidRDefault="00324BDC" w:rsidP="00C14B5B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 xml:space="preserve">Minha recomendação para as empresas que atuam no segmento de embalagem é colocar foco nas Categorias de Produtos onde já atuam e não se deixar levar por aparentes oportunidades em áreas que não são de seu expertise. </w:t>
      </w:r>
    </w:p>
    <w:p w:rsidR="00F4596F" w:rsidRDefault="00324BDC" w:rsidP="00C14B5B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>Os mestres do Marketing Al Ries e Jack Trout nos ensinaram</w:t>
      </w:r>
      <w:r w:rsidR="00C43CCE">
        <w:rPr>
          <w:rFonts w:ascii="Helvetica Neue Light" w:hAnsi="Helvetica Neue Light"/>
          <w:sz w:val="28"/>
          <w:szCs w:val="28"/>
        </w:rPr>
        <w:t xml:space="preserve"> que “a maior oportunidade de negócios de uma empresa está nos clientes que ela já tem” e eu acrescentaria “e na área </w:t>
      </w:r>
      <w:r w:rsidR="00A60A28">
        <w:rPr>
          <w:rFonts w:ascii="Helvetica Neue Light" w:hAnsi="Helvetica Neue Light"/>
          <w:sz w:val="28"/>
          <w:szCs w:val="28"/>
        </w:rPr>
        <w:t>onde</w:t>
      </w:r>
      <w:r w:rsidR="00C43CCE">
        <w:rPr>
          <w:rFonts w:ascii="Helvetica Neue Light" w:hAnsi="Helvetica Neue Light"/>
          <w:sz w:val="28"/>
          <w:szCs w:val="28"/>
        </w:rPr>
        <w:t xml:space="preserve"> ela já atua”.</w:t>
      </w:r>
    </w:p>
    <w:p w:rsidR="00C43CCE" w:rsidRDefault="00C43CCE" w:rsidP="00C14B5B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 xml:space="preserve">Recomendo com ênfase que aqueles que produzem embalagens se dirijam aos pontos de venda para observar o que está contecendo com as embalagens que produzem para seus clientes, pois é alí, na farmácia, no Home center, nos supermercados e pet shops que os produtos com suas embalagens estão dispostos lado a lado para serem avaliados e escolhidos pelos consumidores. </w:t>
      </w:r>
    </w:p>
    <w:p w:rsidR="00A60A28" w:rsidRDefault="00C43CCE" w:rsidP="00C14B5B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 xml:space="preserve">Insisto neste ponto porque o considero fundamental. </w:t>
      </w:r>
    </w:p>
    <w:p w:rsidR="00E968DF" w:rsidRDefault="00C43CCE" w:rsidP="00C14B5B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 xml:space="preserve">A pergunta </w:t>
      </w:r>
      <w:r w:rsidR="00E968DF">
        <w:rPr>
          <w:rFonts w:ascii="Helvetica Neue Light" w:hAnsi="Helvetica Neue Light"/>
          <w:sz w:val="28"/>
          <w:szCs w:val="28"/>
        </w:rPr>
        <w:t xml:space="preserve">fundamental </w:t>
      </w:r>
      <w:r>
        <w:rPr>
          <w:rFonts w:ascii="Helvetica Neue Light" w:hAnsi="Helvetica Neue Light"/>
          <w:sz w:val="28"/>
          <w:szCs w:val="28"/>
        </w:rPr>
        <w:t xml:space="preserve">que não pode </w:t>
      </w:r>
      <w:r w:rsidR="00E968DF">
        <w:rPr>
          <w:rFonts w:ascii="Helvetica Neue Light" w:hAnsi="Helvetica Neue Light"/>
          <w:sz w:val="28"/>
          <w:szCs w:val="28"/>
        </w:rPr>
        <w:t xml:space="preserve">deixar de </w:t>
      </w:r>
      <w:r>
        <w:rPr>
          <w:rFonts w:ascii="Helvetica Neue Light" w:hAnsi="Helvetica Neue Light"/>
          <w:sz w:val="28"/>
          <w:szCs w:val="28"/>
        </w:rPr>
        <w:t xml:space="preserve">ser feita na frente das gôndolas é: </w:t>
      </w:r>
    </w:p>
    <w:p w:rsidR="00E968DF" w:rsidRDefault="00E968DF" w:rsidP="00C14B5B">
      <w:pPr>
        <w:rPr>
          <w:rFonts w:ascii="Helvetica Neue Light" w:hAnsi="Helvetica Neue Light"/>
          <w:sz w:val="28"/>
          <w:szCs w:val="28"/>
        </w:rPr>
      </w:pPr>
    </w:p>
    <w:p w:rsidR="00C43CCE" w:rsidRDefault="00C43CCE" w:rsidP="00E968DF">
      <w:pPr>
        <w:jc w:val="center"/>
        <w:rPr>
          <w:rFonts w:ascii="Helvetica Neue Light" w:hAnsi="Helvetica Neue Light"/>
          <w:i/>
          <w:iCs/>
          <w:sz w:val="28"/>
          <w:szCs w:val="28"/>
        </w:rPr>
      </w:pPr>
      <w:r w:rsidRPr="00E968DF">
        <w:rPr>
          <w:rFonts w:ascii="Helvetica Neue Light" w:hAnsi="Helvetica Neue Light"/>
          <w:i/>
          <w:iCs/>
          <w:sz w:val="28"/>
          <w:szCs w:val="28"/>
        </w:rPr>
        <w:t>“As embalagens que estou produzindo para meus clientes são melhores, piores ou iguais às embalagens dos concorrentes deles?”.</w:t>
      </w:r>
    </w:p>
    <w:p w:rsidR="00E968DF" w:rsidRPr="00E968DF" w:rsidRDefault="00E968DF" w:rsidP="00E968DF">
      <w:pPr>
        <w:jc w:val="center"/>
        <w:rPr>
          <w:rFonts w:ascii="Helvetica Neue Light" w:hAnsi="Helvetica Neue Light"/>
          <w:i/>
          <w:iCs/>
          <w:sz w:val="28"/>
          <w:szCs w:val="28"/>
        </w:rPr>
      </w:pPr>
    </w:p>
    <w:p w:rsidR="00E968DF" w:rsidRDefault="00C43CCE" w:rsidP="00C14B5B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 xml:space="preserve">É óbvio que estou falando de produtos de consumo cujas </w:t>
      </w:r>
    </w:p>
    <w:p w:rsidR="00C43CCE" w:rsidRDefault="00C43CCE" w:rsidP="00C14B5B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>embalagens são expostas lado a lado às de seus concorrentes.</w:t>
      </w:r>
    </w:p>
    <w:p w:rsidR="00C674A4" w:rsidRDefault="00C43CCE" w:rsidP="00C14B5B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lastRenderedPageBreak/>
        <w:t>Tenho estudado muito este tema e junto com meu parceiro Alvaro Azanha</w:t>
      </w:r>
      <w:r w:rsidR="00E968DF">
        <w:rPr>
          <w:rFonts w:ascii="Helvetica Neue Light" w:hAnsi="Helvetica Neue Light"/>
          <w:sz w:val="28"/>
          <w:szCs w:val="28"/>
        </w:rPr>
        <w:t xml:space="preserve"> e </w:t>
      </w:r>
      <w:r>
        <w:rPr>
          <w:rFonts w:ascii="Helvetica Neue Light" w:hAnsi="Helvetica Neue Light"/>
          <w:sz w:val="28"/>
          <w:szCs w:val="28"/>
        </w:rPr>
        <w:t xml:space="preserve">chegamos </w:t>
      </w:r>
      <w:r w:rsidR="00E968DF">
        <w:rPr>
          <w:rFonts w:ascii="Helvetica Neue Light" w:hAnsi="Helvetica Neue Light"/>
          <w:sz w:val="28"/>
          <w:szCs w:val="28"/>
        </w:rPr>
        <w:t>à</w:t>
      </w:r>
      <w:r>
        <w:rPr>
          <w:rFonts w:ascii="Helvetica Neue Light" w:hAnsi="Helvetica Neue Light"/>
          <w:sz w:val="28"/>
          <w:szCs w:val="28"/>
        </w:rPr>
        <w:t xml:space="preserve"> conclusão que são 5 os fatores críticos que impactam as embalagens </w:t>
      </w:r>
      <w:r w:rsidR="00E968DF">
        <w:rPr>
          <w:rFonts w:ascii="Helvetica Neue Light" w:hAnsi="Helvetica Neue Light"/>
          <w:sz w:val="28"/>
          <w:szCs w:val="28"/>
        </w:rPr>
        <w:t xml:space="preserve">na competição direta, lado a lado com seus concorrentes </w:t>
      </w:r>
      <w:r>
        <w:rPr>
          <w:rFonts w:ascii="Helvetica Neue Light" w:hAnsi="Helvetica Neue Light"/>
          <w:sz w:val="28"/>
          <w:szCs w:val="28"/>
        </w:rPr>
        <w:t xml:space="preserve">no ponto de venda e que estes </w:t>
      </w:r>
      <w:r w:rsidR="00E968DF">
        <w:rPr>
          <w:rFonts w:ascii="Helvetica Neue Light" w:hAnsi="Helvetica Neue Light"/>
          <w:sz w:val="28"/>
          <w:szCs w:val="28"/>
        </w:rPr>
        <w:t xml:space="preserve">pontos </w:t>
      </w:r>
      <w:r>
        <w:rPr>
          <w:rFonts w:ascii="Helvetica Neue Light" w:hAnsi="Helvetica Neue Light"/>
          <w:sz w:val="28"/>
          <w:szCs w:val="28"/>
        </w:rPr>
        <w:t xml:space="preserve">devem ser observados com atenção e método para podermos obter com </w:t>
      </w:r>
      <w:r w:rsidR="00C674A4">
        <w:rPr>
          <w:rFonts w:ascii="Helvetica Neue Light" w:hAnsi="Helvetica Neue Light"/>
          <w:sz w:val="28"/>
          <w:szCs w:val="28"/>
        </w:rPr>
        <w:t xml:space="preserve">      </w:t>
      </w:r>
      <w:r>
        <w:rPr>
          <w:rFonts w:ascii="Helvetica Neue Light" w:hAnsi="Helvetica Neue Light"/>
          <w:sz w:val="28"/>
          <w:szCs w:val="28"/>
        </w:rPr>
        <w:t>segurança a resposta à nossa pergunta</w:t>
      </w:r>
      <w:r w:rsidR="00E968DF">
        <w:rPr>
          <w:rFonts w:ascii="Helvetica Neue Light" w:hAnsi="Helvetica Neue Light"/>
          <w:sz w:val="28"/>
          <w:szCs w:val="28"/>
        </w:rPr>
        <w:t xml:space="preserve"> fundamental</w:t>
      </w:r>
      <w:r>
        <w:rPr>
          <w:rFonts w:ascii="Helvetica Neue Light" w:hAnsi="Helvetica Neue Light"/>
          <w:sz w:val="28"/>
          <w:szCs w:val="28"/>
        </w:rPr>
        <w:t>.</w:t>
      </w:r>
      <w:r w:rsidR="00C674A4">
        <w:rPr>
          <w:rFonts w:ascii="Helvetica Neue Light" w:hAnsi="Helvetica Neue Light"/>
          <w:sz w:val="28"/>
          <w:szCs w:val="28"/>
        </w:rPr>
        <w:t xml:space="preserve">  </w:t>
      </w:r>
    </w:p>
    <w:p w:rsidR="00EF0ABC" w:rsidRDefault="00EF0ABC" w:rsidP="00C14B5B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 xml:space="preserve">Vamos fazer o simples, olhar para as embalagens dos clientes que já temos e fazer a pergunta </w:t>
      </w:r>
      <w:r w:rsidR="00E968DF">
        <w:rPr>
          <w:rFonts w:ascii="Helvetica Neue Light" w:hAnsi="Helvetica Neue Light"/>
          <w:sz w:val="28"/>
          <w:szCs w:val="28"/>
        </w:rPr>
        <w:t>fundamental</w:t>
      </w:r>
      <w:r>
        <w:rPr>
          <w:rFonts w:ascii="Helvetica Neue Light" w:hAnsi="Helvetica Neue Light"/>
          <w:sz w:val="28"/>
          <w:szCs w:val="28"/>
        </w:rPr>
        <w:t>, temos que observar com atenção onde as embalagens que produzimos para nossos clientes vão competir e propor melhorias simples que possam ser percebidas pelos consumidores e implementadas rapidamente.</w:t>
      </w:r>
      <w:r w:rsidR="00E968DF">
        <w:rPr>
          <w:rFonts w:ascii="Helvetica Neue Light" w:hAnsi="Helvetica Neue Light"/>
          <w:sz w:val="28"/>
          <w:szCs w:val="28"/>
        </w:rPr>
        <w:t xml:space="preserve"> As embalagens não podem simplesmente continuarem iguais depois dessa crise, elas precisam dar um passo à frente e a hora é essa.</w:t>
      </w:r>
    </w:p>
    <w:p w:rsidR="00EF0ABC" w:rsidRDefault="00E968DF" w:rsidP="00C14B5B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 xml:space="preserve">Precisamos pensar também sobre </w:t>
      </w:r>
      <w:r w:rsidR="00EF0ABC">
        <w:rPr>
          <w:rFonts w:ascii="Helvetica Neue Light" w:hAnsi="Helvetica Neue Light"/>
          <w:sz w:val="28"/>
          <w:szCs w:val="28"/>
        </w:rPr>
        <w:t>qual será nossa proposta para estes clientes</w:t>
      </w:r>
      <w:r>
        <w:rPr>
          <w:rFonts w:ascii="Helvetica Neue Light" w:hAnsi="Helvetica Neue Light"/>
          <w:sz w:val="28"/>
          <w:szCs w:val="28"/>
        </w:rPr>
        <w:t xml:space="preserve"> depois que a crise passar, </w:t>
      </w:r>
      <w:r w:rsidR="00EF0ABC">
        <w:rPr>
          <w:rFonts w:ascii="Helvetica Neue Light" w:hAnsi="Helvetica Neue Light"/>
          <w:sz w:val="28"/>
          <w:szCs w:val="28"/>
        </w:rPr>
        <w:t>continuar fazendo mesmo que faziamos antes ou vamos propor coisas novas</w:t>
      </w:r>
      <w:r>
        <w:rPr>
          <w:rFonts w:ascii="Helvetica Neue Light" w:hAnsi="Helvetica Neue Light"/>
          <w:sz w:val="28"/>
          <w:szCs w:val="28"/>
        </w:rPr>
        <w:t xml:space="preserve"> e melhorias</w:t>
      </w:r>
      <w:r w:rsidR="00A60A28">
        <w:rPr>
          <w:rFonts w:ascii="Helvetica Neue Light" w:hAnsi="Helvetica Neue Light"/>
          <w:sz w:val="28"/>
          <w:szCs w:val="28"/>
        </w:rPr>
        <w:t xml:space="preserve"> pós-crise</w:t>
      </w:r>
      <w:r w:rsidR="00EF0ABC">
        <w:rPr>
          <w:rFonts w:ascii="Helvetica Neue Light" w:hAnsi="Helvetica Neue Light"/>
          <w:sz w:val="28"/>
          <w:szCs w:val="28"/>
        </w:rPr>
        <w:t>?</w:t>
      </w:r>
    </w:p>
    <w:p w:rsidR="00E968DF" w:rsidRDefault="00EF0ABC" w:rsidP="00C14B5B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>A hora é de estudar e planejar, pois a crise tem data para terminar, o que não podemos perder é a oportunidade de mostrarmos para nossos clientes que estamos pensando neles neste momento difícil</w:t>
      </w:r>
    </w:p>
    <w:p w:rsidR="00C674A4" w:rsidRDefault="00E968DF" w:rsidP="00C14B5B">
      <w:pPr>
        <w:rPr>
          <w:rFonts w:ascii="Helvetica Neue Light" w:hAnsi="Helvetica Neue Light"/>
          <w:sz w:val="28"/>
          <w:szCs w:val="28"/>
        </w:rPr>
      </w:pPr>
      <w:r>
        <w:rPr>
          <w:rFonts w:ascii="Helvetica Neue Light" w:hAnsi="Helvetica Neue Light"/>
          <w:sz w:val="28"/>
          <w:szCs w:val="28"/>
        </w:rPr>
        <w:t>E que unidos temos mais força para recuperar o que foi perdido</w:t>
      </w:r>
      <w:r w:rsidR="00EF0ABC">
        <w:rPr>
          <w:rFonts w:ascii="Helvetica Neue Light" w:hAnsi="Helvetica Neue Light"/>
          <w:sz w:val="28"/>
          <w:szCs w:val="28"/>
        </w:rPr>
        <w:t xml:space="preserve">. </w:t>
      </w:r>
    </w:p>
    <w:p w:rsidR="00C674A4" w:rsidRDefault="00C674A4" w:rsidP="00C14B5B">
      <w:pPr>
        <w:rPr>
          <w:rFonts w:ascii="Helvetica Neue Light" w:hAnsi="Helvetica Neue Light"/>
          <w:sz w:val="28"/>
          <w:szCs w:val="28"/>
        </w:rPr>
      </w:pPr>
    </w:p>
    <w:p w:rsidR="00C43CCE" w:rsidRDefault="00C674A4" w:rsidP="00C14B5B">
      <w:pPr>
        <w:rPr>
          <w:rFonts w:ascii="Helvetica Neue Light" w:hAnsi="Helvetica Neue Light"/>
        </w:rPr>
      </w:pPr>
      <w:r w:rsidRPr="00C674A4">
        <w:rPr>
          <w:rFonts w:ascii="Helvetica Neue Light" w:hAnsi="Helvetica Neue Light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CBD12" wp14:editId="767C8979">
                <wp:simplePos x="0" y="0"/>
                <wp:positionH relativeFrom="column">
                  <wp:posOffset>152400</wp:posOffset>
                </wp:positionH>
                <wp:positionV relativeFrom="paragraph">
                  <wp:posOffset>1012190</wp:posOffset>
                </wp:positionV>
                <wp:extent cx="0" cy="522890"/>
                <wp:effectExtent l="12700" t="0" r="25400" b="36195"/>
                <wp:wrapNone/>
                <wp:docPr id="1" name="Conector Re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228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92D86" id="Conector Reto 1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79.7pt" to="12pt,12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" strokecolor="white [3212]" strokeweight="3pt">
                <v:stroke joinstyle="miter"/>
                <o:lock v:ext="edit" shapetype="f"/>
              </v:line>
            </w:pict>
          </mc:Fallback>
        </mc:AlternateContent>
      </w:r>
    </w:p>
    <w:p w:rsidR="001F428B" w:rsidRDefault="001F428B" w:rsidP="00C14B5B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Fabio Mestriner</w:t>
      </w:r>
    </w:p>
    <w:p w:rsidR="001F428B" w:rsidRDefault="001F428B" w:rsidP="00C14B5B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Designer, Professor e Escritor</w:t>
      </w:r>
    </w:p>
    <w:p w:rsidR="001F428B" w:rsidRDefault="001F428B" w:rsidP="00C14B5B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Professor na ESPM Consulting</w:t>
      </w:r>
    </w:p>
    <w:p w:rsidR="001F428B" w:rsidRPr="001F428B" w:rsidRDefault="001F428B" w:rsidP="00C14B5B">
      <w:pPr>
        <w:rPr>
          <w:rFonts w:ascii="Helvetica Neue Light" w:hAnsi="Helvetica Neue Light"/>
          <w:i/>
          <w:iCs/>
        </w:rPr>
      </w:pPr>
      <w:r>
        <w:rPr>
          <w:rFonts w:ascii="Helvetica Neue Light" w:hAnsi="Helvetica Neue Light"/>
        </w:rPr>
        <w:t xml:space="preserve">Autor do livro Inovaç˜åo na Embalagem – </w:t>
      </w:r>
      <w:r w:rsidRPr="001F428B">
        <w:rPr>
          <w:rFonts w:ascii="Helvetica Neue Light" w:hAnsi="Helvetica Neue Light"/>
          <w:i/>
          <w:iCs/>
        </w:rPr>
        <w:t>Manual Prático</w:t>
      </w:r>
    </w:p>
    <w:p w:rsidR="00BB5050" w:rsidRPr="00C14B5B" w:rsidRDefault="00BB5050" w:rsidP="00C14B5B">
      <w:pPr>
        <w:rPr>
          <w:rFonts w:ascii="Helvetica Neue Light" w:hAnsi="Helvetica Neue Light"/>
        </w:rPr>
      </w:pPr>
    </w:p>
    <w:sectPr w:rsidR="00BB5050" w:rsidRPr="00C14B5B" w:rsidSect="00A471C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5B"/>
    <w:rsid w:val="001F428B"/>
    <w:rsid w:val="00324BDC"/>
    <w:rsid w:val="004955E3"/>
    <w:rsid w:val="004F3FF9"/>
    <w:rsid w:val="008E5DBB"/>
    <w:rsid w:val="00A471C6"/>
    <w:rsid w:val="00A60A28"/>
    <w:rsid w:val="00A92484"/>
    <w:rsid w:val="00B4767C"/>
    <w:rsid w:val="00BB5050"/>
    <w:rsid w:val="00C14B5B"/>
    <w:rsid w:val="00C43CCE"/>
    <w:rsid w:val="00C674A4"/>
    <w:rsid w:val="00E968DF"/>
    <w:rsid w:val="00EF0ABC"/>
    <w:rsid w:val="00F4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E05194"/>
  <w15:chartTrackingRefBased/>
  <w15:docId w15:val="{32EE7AFF-89B1-A84E-9930-CDE9E485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681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Mestriner</dc:creator>
  <cp:keywords/>
  <dc:description/>
  <cp:lastModifiedBy>Fábio Mestriner</cp:lastModifiedBy>
  <cp:revision>8</cp:revision>
  <dcterms:created xsi:type="dcterms:W3CDTF">2020-04-18T15:19:00Z</dcterms:created>
  <dcterms:modified xsi:type="dcterms:W3CDTF">2020-04-20T10:56:00Z</dcterms:modified>
</cp:coreProperties>
</file>